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E" w:rsidRPr="00585EF1" w:rsidRDefault="00CF3C1E" w:rsidP="00AB5148">
      <w:pPr>
        <w:rPr>
          <w:sz w:val="28"/>
          <w:szCs w:val="28"/>
        </w:rPr>
      </w:pPr>
      <w:bookmarkStart w:id="0" w:name="_GoBack"/>
      <w:bookmarkEnd w:id="0"/>
    </w:p>
    <w:p w:rsidR="00F470CD" w:rsidRDefault="007A2EA8" w:rsidP="00C24F22">
      <w:pPr>
        <w:pStyle w:val="List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DRAFT-</w:t>
      </w:r>
      <w:r w:rsidR="00C24F22" w:rsidRPr="00C24F22">
        <w:rPr>
          <w:rFonts w:asciiTheme="minorHAnsi" w:hAnsiTheme="minorHAnsi"/>
          <w:b/>
        </w:rPr>
        <w:t>Joint Center for Aerospace Technology Innovation Board Meeting Minutes</w:t>
      </w:r>
    </w:p>
    <w:p w:rsidR="00C24F22" w:rsidRDefault="00C24F22" w:rsidP="00C24F22">
      <w:pPr>
        <w:pStyle w:val="ListParagraph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Tuesday, September 16, 2014</w:t>
      </w:r>
    </w:p>
    <w:p w:rsidR="00C24F22" w:rsidRDefault="00C24F22" w:rsidP="00C24F22">
      <w:pPr>
        <w:pStyle w:val="ListParagraph"/>
        <w:jc w:val="center"/>
        <w:rPr>
          <w:rFonts w:asciiTheme="minorHAnsi" w:hAnsiTheme="minorHAnsi"/>
          <w:b/>
        </w:rPr>
      </w:pPr>
    </w:p>
    <w:p w:rsidR="00C24F22" w:rsidRDefault="00C24F22" w:rsidP="00C24F22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University of Washington, Seattle Campus</w:t>
      </w:r>
    </w:p>
    <w:p w:rsidR="00C24F22" w:rsidRDefault="00C24F22" w:rsidP="00C24F22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Guggenheim Hall, Room 211D</w:t>
      </w:r>
    </w:p>
    <w:p w:rsidR="00C24F22" w:rsidRDefault="00C24F22" w:rsidP="00C24F22">
      <w:pPr>
        <w:pStyle w:val="ListParagraph"/>
        <w:jc w:val="center"/>
        <w:rPr>
          <w:rFonts w:asciiTheme="minorHAnsi" w:hAnsiTheme="minorHAnsi"/>
        </w:rPr>
      </w:pPr>
    </w:p>
    <w:p w:rsidR="00C24F22" w:rsidRDefault="00C24F22" w:rsidP="00C24F22">
      <w:pPr>
        <w:pStyle w:val="ListParagraph"/>
        <w:rPr>
          <w:rFonts w:asciiTheme="minorHAnsi" w:hAnsiTheme="minorHAnsi"/>
        </w:rPr>
      </w:pPr>
      <w:r w:rsidRPr="00C24F22">
        <w:rPr>
          <w:rFonts w:asciiTheme="minorHAnsi" w:hAnsiTheme="minorHAnsi"/>
          <w:b/>
        </w:rPr>
        <w:t>Board members present in person:</w:t>
      </w:r>
      <w:r>
        <w:rPr>
          <w:rFonts w:asciiTheme="minorHAnsi" w:hAnsiTheme="minorHAnsi"/>
        </w:rPr>
        <w:t xml:space="preserve"> Roger Myers (Chair), Tom McCarty, Margaret McCormick, Gene </w:t>
      </w:r>
      <w:proofErr w:type="spellStart"/>
      <w:r>
        <w:rPr>
          <w:rFonts w:asciiTheme="minorHAnsi" w:hAnsiTheme="minorHAnsi"/>
        </w:rPr>
        <w:t>Zipp</w:t>
      </w:r>
      <w:proofErr w:type="spellEnd"/>
    </w:p>
    <w:p w:rsidR="00C24F22" w:rsidRDefault="00C24F22" w:rsidP="00C24F22">
      <w:pPr>
        <w:pStyle w:val="ListParagraph"/>
        <w:rPr>
          <w:rFonts w:asciiTheme="minorHAnsi" w:hAnsiTheme="minorHAnsi"/>
        </w:rPr>
      </w:pPr>
      <w:r w:rsidRPr="00C24F22">
        <w:rPr>
          <w:rFonts w:asciiTheme="minorHAnsi" w:hAnsiTheme="minorHAnsi"/>
          <w:b/>
        </w:rPr>
        <w:t>Board members present by teleconference: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Candis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Claiborn</w:t>
      </w:r>
      <w:proofErr w:type="spellEnd"/>
      <w:r>
        <w:rPr>
          <w:rFonts w:asciiTheme="minorHAnsi" w:hAnsiTheme="minorHAnsi"/>
        </w:rPr>
        <w:t xml:space="preserve">, Tad </w:t>
      </w:r>
      <w:proofErr w:type="spellStart"/>
      <w:r>
        <w:rPr>
          <w:rFonts w:asciiTheme="minorHAnsi" w:hAnsiTheme="minorHAnsi"/>
        </w:rPr>
        <w:t>McGeer</w:t>
      </w:r>
      <w:proofErr w:type="spellEnd"/>
      <w:r>
        <w:rPr>
          <w:rFonts w:asciiTheme="minorHAnsi" w:hAnsiTheme="minorHAnsi"/>
        </w:rPr>
        <w:t xml:space="preserve">, Alex </w:t>
      </w:r>
      <w:proofErr w:type="spellStart"/>
      <w:r>
        <w:rPr>
          <w:rFonts w:asciiTheme="minorHAnsi" w:hAnsiTheme="minorHAnsi"/>
        </w:rPr>
        <w:t>Pietsch</w:t>
      </w:r>
      <w:proofErr w:type="spellEnd"/>
      <w:r>
        <w:rPr>
          <w:rFonts w:asciiTheme="minorHAnsi" w:hAnsiTheme="minorHAnsi"/>
        </w:rPr>
        <w:t xml:space="preserve"> (Governor’s Office of Aerospace)</w:t>
      </w:r>
    </w:p>
    <w:p w:rsidR="00C24F22" w:rsidRDefault="00C24F22" w:rsidP="00C24F22">
      <w:pPr>
        <w:pStyle w:val="ListParagraph"/>
        <w:rPr>
          <w:rFonts w:asciiTheme="minorHAnsi" w:hAnsiTheme="minorHAnsi"/>
        </w:rPr>
      </w:pPr>
      <w:r w:rsidRPr="00C24F22">
        <w:rPr>
          <w:rFonts w:asciiTheme="minorHAnsi" w:hAnsiTheme="minorHAnsi"/>
          <w:b/>
        </w:rPr>
        <w:t>Board members absent:</w:t>
      </w:r>
      <w:r>
        <w:rPr>
          <w:rFonts w:asciiTheme="minorHAnsi" w:hAnsiTheme="minorHAnsi"/>
        </w:rPr>
        <w:t xml:space="preserve"> Ken Yoshioka</w:t>
      </w:r>
      <w:r w:rsidR="00A40623">
        <w:rPr>
          <w:rFonts w:asciiTheme="minorHAnsi" w:hAnsiTheme="minorHAnsi"/>
        </w:rPr>
        <w:t>, Michael Bragg</w:t>
      </w:r>
    </w:p>
    <w:p w:rsidR="00C24F22" w:rsidRDefault="00C24F22" w:rsidP="00C24F22">
      <w:pPr>
        <w:pStyle w:val="ListParagraph"/>
        <w:rPr>
          <w:rFonts w:asciiTheme="minorHAnsi" w:hAnsiTheme="minorHAnsi"/>
        </w:rPr>
      </w:pPr>
      <w:r w:rsidRPr="00C24F22">
        <w:rPr>
          <w:rFonts w:asciiTheme="minorHAnsi" w:hAnsiTheme="minorHAnsi"/>
          <w:b/>
        </w:rPr>
        <w:t>Others present in person:</w:t>
      </w:r>
      <w:r>
        <w:rPr>
          <w:rFonts w:asciiTheme="minorHAnsi" w:hAnsiTheme="minorHAnsi"/>
        </w:rPr>
        <w:t xml:space="preserve"> Mehran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(JCATI Executive Director), Beth Hacker (JCATI Program Manager)</w:t>
      </w:r>
    </w:p>
    <w:p w:rsidR="00C24F22" w:rsidRDefault="00C24F22" w:rsidP="00C24F22">
      <w:pPr>
        <w:pStyle w:val="ListParagraph"/>
        <w:rPr>
          <w:rFonts w:asciiTheme="minorHAnsi" w:hAnsiTheme="minorHAnsi"/>
        </w:rPr>
      </w:pPr>
    </w:p>
    <w:p w:rsidR="00C24F22" w:rsidRDefault="00C24F22" w:rsidP="00C24F22">
      <w:pPr>
        <w:pStyle w:val="ListParagraph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Public Session</w:t>
      </w:r>
    </w:p>
    <w:p w:rsidR="007D0A68" w:rsidRDefault="007D0A68" w:rsidP="00C24F22">
      <w:pPr>
        <w:pStyle w:val="ListParagraph"/>
        <w:jc w:val="center"/>
        <w:rPr>
          <w:rFonts w:asciiTheme="minorHAnsi" w:hAnsiTheme="minorHAnsi"/>
        </w:rPr>
      </w:pPr>
    </w:p>
    <w:p w:rsidR="003D4D33" w:rsidRDefault="007D0A68" w:rsidP="007D0A68">
      <w:pPr>
        <w:pStyle w:val="ListParagraph"/>
        <w:rPr>
          <w:rFonts w:asciiTheme="minorHAnsi" w:hAnsiTheme="minorHAnsi"/>
        </w:rPr>
      </w:pPr>
      <w:r w:rsidRPr="00850F59">
        <w:rPr>
          <w:rFonts w:asciiTheme="minorHAnsi" w:hAnsiTheme="minorHAnsi"/>
          <w:b/>
        </w:rPr>
        <w:t>Welcome:</w:t>
      </w:r>
      <w:r>
        <w:rPr>
          <w:rFonts w:asciiTheme="minorHAnsi" w:hAnsiTheme="minorHAnsi"/>
        </w:rPr>
        <w:t xml:space="preserve"> </w:t>
      </w:r>
      <w:r w:rsidR="005C63F9">
        <w:rPr>
          <w:rFonts w:asciiTheme="minorHAnsi" w:hAnsiTheme="minorHAnsi"/>
        </w:rPr>
        <w:t>D</w:t>
      </w:r>
      <w:r w:rsidR="00E73A47">
        <w:rPr>
          <w:rFonts w:asciiTheme="minorHAnsi" w:hAnsiTheme="minorHAnsi"/>
        </w:rPr>
        <w:t xml:space="preserve">r. </w:t>
      </w:r>
      <w:r>
        <w:rPr>
          <w:rFonts w:asciiTheme="minorHAnsi" w:hAnsiTheme="minorHAnsi"/>
        </w:rPr>
        <w:t>Myers welcomed the Board to the meeting and presented the meeting</w:t>
      </w:r>
      <w:r w:rsidR="00E73A47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agenda.</w:t>
      </w:r>
    </w:p>
    <w:p w:rsidR="00E73A47" w:rsidRDefault="00E73A47" w:rsidP="007D0A68">
      <w:pPr>
        <w:pStyle w:val="ListParagraph"/>
        <w:rPr>
          <w:rFonts w:asciiTheme="minorHAnsi" w:hAnsiTheme="minorHAnsi"/>
        </w:rPr>
      </w:pPr>
    </w:p>
    <w:p w:rsidR="00E73A47" w:rsidRDefault="00E73A47" w:rsidP="007D0A68">
      <w:pPr>
        <w:pStyle w:val="ListParagraph"/>
        <w:rPr>
          <w:rFonts w:asciiTheme="minorHAnsi" w:hAnsiTheme="minorHAnsi"/>
        </w:rPr>
      </w:pPr>
      <w:r w:rsidRPr="00850F59">
        <w:rPr>
          <w:rFonts w:asciiTheme="minorHAnsi" w:hAnsiTheme="minorHAnsi"/>
          <w:b/>
        </w:rPr>
        <w:t>Introductions:</w:t>
      </w:r>
      <w:r>
        <w:rPr>
          <w:rFonts w:asciiTheme="minorHAnsi" w:hAnsiTheme="minorHAnsi"/>
        </w:rPr>
        <w:t xml:space="preserve"> Mr. Gene </w:t>
      </w:r>
      <w:proofErr w:type="spellStart"/>
      <w:r>
        <w:rPr>
          <w:rFonts w:asciiTheme="minorHAnsi" w:hAnsiTheme="minorHAnsi"/>
        </w:rPr>
        <w:t>Zipp</w:t>
      </w:r>
      <w:proofErr w:type="spellEnd"/>
      <w:r>
        <w:rPr>
          <w:rFonts w:asciiTheme="minorHAnsi" w:hAnsiTheme="minorHAnsi"/>
        </w:rPr>
        <w:t xml:space="preserve"> was formally introduced as a new Board member. Mr. </w:t>
      </w:r>
      <w:proofErr w:type="spellStart"/>
      <w:r>
        <w:rPr>
          <w:rFonts w:asciiTheme="minorHAnsi" w:hAnsiTheme="minorHAnsi"/>
        </w:rPr>
        <w:t>Zipp</w:t>
      </w:r>
      <w:proofErr w:type="spellEnd"/>
      <w:r>
        <w:rPr>
          <w:rFonts w:asciiTheme="minorHAnsi" w:hAnsiTheme="minorHAnsi"/>
        </w:rPr>
        <w:t xml:space="preserve"> is the VP Customer Relations Boeing for Zodiac Aerospace and represents </w:t>
      </w:r>
      <w:r w:rsidR="005F6ABE" w:rsidRPr="005F6ABE">
        <w:rPr>
          <w:rFonts w:asciiTheme="minorHAnsi" w:hAnsiTheme="minorHAnsi"/>
        </w:rPr>
        <w:t xml:space="preserve">large aerospace </w:t>
      </w:r>
      <w:r w:rsidR="005F6ABE">
        <w:rPr>
          <w:rFonts w:asciiTheme="minorHAnsi" w:hAnsiTheme="minorHAnsi"/>
        </w:rPr>
        <w:t>companies</w:t>
      </w:r>
      <w:r>
        <w:rPr>
          <w:rFonts w:asciiTheme="minorHAnsi" w:hAnsiTheme="minorHAnsi"/>
        </w:rPr>
        <w:t xml:space="preserve"> on the Board. His term is set to expire on 6/30/17. Dr. Beth Hacker was introduced as the new JCATI Program Manager.</w:t>
      </w:r>
    </w:p>
    <w:p w:rsidR="00E73A47" w:rsidRDefault="00E73A47" w:rsidP="007D0A68">
      <w:pPr>
        <w:pStyle w:val="ListParagraph"/>
        <w:rPr>
          <w:rFonts w:asciiTheme="minorHAnsi" w:hAnsiTheme="minorHAnsi"/>
        </w:rPr>
      </w:pPr>
    </w:p>
    <w:p w:rsidR="00E73A47" w:rsidRDefault="00E73A47" w:rsidP="007D0A68">
      <w:pPr>
        <w:pStyle w:val="ListParagraph"/>
        <w:rPr>
          <w:rFonts w:asciiTheme="minorHAnsi" w:hAnsiTheme="minorHAnsi"/>
        </w:rPr>
      </w:pPr>
      <w:r w:rsidRPr="00850F59">
        <w:rPr>
          <w:rFonts w:asciiTheme="minorHAnsi" w:hAnsiTheme="minorHAnsi"/>
          <w:b/>
        </w:rPr>
        <w:t>Approval of June 4 Board Meeting Minutes:</w:t>
      </w:r>
      <w:r>
        <w:rPr>
          <w:rFonts w:asciiTheme="minorHAnsi" w:hAnsiTheme="minorHAnsi"/>
        </w:rPr>
        <w:t xml:space="preserve"> </w:t>
      </w:r>
      <w:r w:rsidR="005C63F9">
        <w:rPr>
          <w:rFonts w:asciiTheme="minorHAnsi" w:hAnsiTheme="minorHAnsi"/>
        </w:rPr>
        <w:t>Dr</w:t>
      </w:r>
      <w:r w:rsidR="00752130">
        <w:rPr>
          <w:rFonts w:asciiTheme="minorHAnsi" w:hAnsiTheme="minorHAnsi"/>
        </w:rPr>
        <w:t>. Myers reviewed the proceedings of the June 4, 2014 meeting of the JCATI Board of Directors. The Board unanimously approved the minutes and they were accepted into the record.</w:t>
      </w:r>
    </w:p>
    <w:p w:rsidR="00752130" w:rsidRDefault="00752130" w:rsidP="007D0A68">
      <w:pPr>
        <w:pStyle w:val="ListParagraph"/>
        <w:rPr>
          <w:rFonts w:asciiTheme="minorHAnsi" w:hAnsiTheme="minorHAnsi"/>
        </w:rPr>
      </w:pPr>
    </w:p>
    <w:p w:rsidR="00752130" w:rsidRDefault="00752130" w:rsidP="007D0A68">
      <w:pPr>
        <w:pStyle w:val="ListParagraph"/>
        <w:rPr>
          <w:rFonts w:asciiTheme="minorHAnsi" w:hAnsiTheme="minorHAnsi"/>
        </w:rPr>
      </w:pPr>
      <w:r w:rsidRPr="00850F59">
        <w:rPr>
          <w:rFonts w:asciiTheme="minorHAnsi" w:hAnsiTheme="minorHAnsi"/>
          <w:b/>
        </w:rPr>
        <w:t>Review of JCATI Funded Research:</w:t>
      </w:r>
      <w:r w:rsidR="00786D42">
        <w:rPr>
          <w:rFonts w:asciiTheme="minorHAnsi" w:hAnsiTheme="minorHAnsi"/>
        </w:rPr>
        <w:t xml:space="preserve"> Dr. Hacker presented </w:t>
      </w:r>
      <w:r w:rsidR="00F70802">
        <w:rPr>
          <w:rFonts w:asciiTheme="minorHAnsi" w:hAnsiTheme="minorHAnsi"/>
        </w:rPr>
        <w:t>metrics from the 2013-2014 awardees final progress reports</w:t>
      </w:r>
      <w:r w:rsidR="00786D42">
        <w:rPr>
          <w:rFonts w:asciiTheme="minorHAnsi" w:hAnsiTheme="minorHAnsi"/>
        </w:rPr>
        <w:t xml:space="preserve"> and the current 2014-2015 projects</w:t>
      </w:r>
      <w:r w:rsidR="00F70802">
        <w:rPr>
          <w:rFonts w:asciiTheme="minorHAnsi" w:hAnsiTheme="minorHAnsi"/>
        </w:rPr>
        <w:t xml:space="preserve">. </w:t>
      </w:r>
      <w:r w:rsidR="005F6ABE">
        <w:rPr>
          <w:rFonts w:asciiTheme="minorHAnsi" w:hAnsiTheme="minorHAnsi"/>
        </w:rPr>
        <w:t xml:space="preserve">The Board noted </w:t>
      </w:r>
      <w:r w:rsidR="00F70802">
        <w:rPr>
          <w:rFonts w:asciiTheme="minorHAnsi" w:hAnsiTheme="minorHAnsi"/>
        </w:rPr>
        <w:t xml:space="preserve">the </w:t>
      </w:r>
      <w:r w:rsidR="00F70802" w:rsidRPr="005F6ABE">
        <w:rPr>
          <w:rFonts w:asciiTheme="minorHAnsi" w:hAnsiTheme="minorHAnsi"/>
        </w:rPr>
        <w:t xml:space="preserve">metrics did not </w:t>
      </w:r>
      <w:r w:rsidR="005F6ABE">
        <w:rPr>
          <w:rFonts w:asciiTheme="minorHAnsi" w:hAnsiTheme="minorHAnsi"/>
        </w:rPr>
        <w:t>show if the projects’</w:t>
      </w:r>
      <w:r w:rsidR="00F70802" w:rsidRPr="005F6ABE">
        <w:rPr>
          <w:rFonts w:asciiTheme="minorHAnsi" w:hAnsiTheme="minorHAnsi"/>
        </w:rPr>
        <w:t xml:space="preserve"> technology had transitioned to industry</w:t>
      </w:r>
      <w:r w:rsidR="00786D42" w:rsidRPr="005F6ABE">
        <w:rPr>
          <w:rFonts w:asciiTheme="minorHAnsi" w:hAnsiTheme="minorHAnsi"/>
        </w:rPr>
        <w:t xml:space="preserve">. </w:t>
      </w:r>
      <w:r w:rsidR="00F70802">
        <w:rPr>
          <w:rFonts w:asciiTheme="minorHAnsi" w:hAnsiTheme="minorHAnsi"/>
        </w:rPr>
        <w:t>Dr. McCormick asked if Technology Readiness Levels (TRL) were part of the proposal and since they</w:t>
      </w:r>
      <w:r w:rsidR="00786D42">
        <w:rPr>
          <w:rFonts w:asciiTheme="minorHAnsi" w:hAnsiTheme="minorHAnsi"/>
        </w:rPr>
        <w:t xml:space="preserve"> were not, would they be a good</w:t>
      </w:r>
      <w:r w:rsidR="00F70802">
        <w:rPr>
          <w:rFonts w:asciiTheme="minorHAnsi" w:hAnsiTheme="minorHAnsi"/>
        </w:rPr>
        <w:t xml:space="preserve"> metric to use in addition to </w:t>
      </w:r>
      <w:r w:rsidR="00786D42">
        <w:rPr>
          <w:rFonts w:asciiTheme="minorHAnsi" w:hAnsiTheme="minorHAnsi"/>
        </w:rPr>
        <w:t xml:space="preserve">industry partner </w:t>
      </w:r>
      <w:r w:rsidR="00F70802">
        <w:rPr>
          <w:rFonts w:asciiTheme="minorHAnsi" w:hAnsiTheme="minorHAnsi"/>
        </w:rPr>
        <w:t>di</w:t>
      </w:r>
      <w:r w:rsidR="00786D42">
        <w:rPr>
          <w:rFonts w:asciiTheme="minorHAnsi" w:hAnsiTheme="minorHAnsi"/>
        </w:rPr>
        <w:t>scussions</w:t>
      </w:r>
      <w:r w:rsidR="00F70802">
        <w:rPr>
          <w:rFonts w:asciiTheme="minorHAnsi" w:hAnsiTheme="minorHAnsi"/>
        </w:rPr>
        <w:t xml:space="preserve">. Using TRL </w:t>
      </w:r>
      <w:r w:rsidR="00786D42">
        <w:rPr>
          <w:rFonts w:asciiTheme="minorHAnsi" w:hAnsiTheme="minorHAnsi"/>
        </w:rPr>
        <w:t>could help</w:t>
      </w:r>
      <w:r w:rsidR="00F32505">
        <w:rPr>
          <w:rFonts w:asciiTheme="minorHAnsi" w:hAnsiTheme="minorHAnsi"/>
        </w:rPr>
        <w:t xml:space="preserve"> industry</w:t>
      </w:r>
      <w:r w:rsidR="00F70802">
        <w:rPr>
          <w:rFonts w:asciiTheme="minorHAnsi" w:hAnsiTheme="minorHAnsi"/>
        </w:rPr>
        <w:t xml:space="preserve"> measure job growth, </w:t>
      </w:r>
      <w:r w:rsidR="00F32505">
        <w:rPr>
          <w:rFonts w:asciiTheme="minorHAnsi" w:hAnsiTheme="minorHAnsi"/>
        </w:rPr>
        <w:t xml:space="preserve">affect business forecast, </w:t>
      </w:r>
      <w:r w:rsidR="00F15A8E">
        <w:rPr>
          <w:rFonts w:asciiTheme="minorHAnsi" w:hAnsiTheme="minorHAnsi"/>
        </w:rPr>
        <w:t>and measure technology</w:t>
      </w:r>
      <w:r w:rsidR="00F32505">
        <w:rPr>
          <w:rFonts w:asciiTheme="minorHAnsi" w:hAnsiTheme="minorHAnsi"/>
        </w:rPr>
        <w:t xml:space="preserve"> latency before becoming adopted.  The Board agreed that </w:t>
      </w:r>
      <w:r w:rsidR="00F15A8E">
        <w:rPr>
          <w:rFonts w:asciiTheme="minorHAnsi" w:hAnsiTheme="minorHAnsi"/>
        </w:rPr>
        <w:t>the RFP</w:t>
      </w:r>
      <w:r w:rsidR="00F32505">
        <w:rPr>
          <w:rFonts w:asciiTheme="minorHAnsi" w:hAnsiTheme="minorHAnsi"/>
        </w:rPr>
        <w:t xml:space="preserve"> should </w:t>
      </w:r>
      <w:r w:rsidR="00F15A8E">
        <w:rPr>
          <w:rFonts w:asciiTheme="minorHAnsi" w:hAnsiTheme="minorHAnsi"/>
        </w:rPr>
        <w:t xml:space="preserve">clearly state </w:t>
      </w:r>
      <w:r w:rsidR="00F32505">
        <w:rPr>
          <w:rFonts w:asciiTheme="minorHAnsi" w:hAnsiTheme="minorHAnsi"/>
        </w:rPr>
        <w:t xml:space="preserve">the metrics JCATI </w:t>
      </w:r>
      <w:r w:rsidR="00F15A8E">
        <w:rPr>
          <w:rFonts w:asciiTheme="minorHAnsi" w:hAnsiTheme="minorHAnsi"/>
        </w:rPr>
        <w:t>requires of awardees to meet its legislative mandat</w:t>
      </w:r>
      <w:r w:rsidR="00F32505">
        <w:rPr>
          <w:rFonts w:asciiTheme="minorHAnsi" w:hAnsiTheme="minorHAnsi"/>
        </w:rPr>
        <w:t>e. Dr. Hacker is currently working with the Joint Legislative Audit and Review C</w:t>
      </w:r>
      <w:r w:rsidR="00F15A8E">
        <w:rPr>
          <w:rFonts w:asciiTheme="minorHAnsi" w:hAnsiTheme="minorHAnsi"/>
        </w:rPr>
        <w:t xml:space="preserve">ommittee (JLARC) to finalize </w:t>
      </w:r>
      <w:r w:rsidR="00F32505">
        <w:rPr>
          <w:rFonts w:asciiTheme="minorHAnsi" w:hAnsiTheme="minorHAnsi"/>
        </w:rPr>
        <w:t xml:space="preserve">metrics </w:t>
      </w:r>
      <w:r w:rsidR="00F15A8E">
        <w:rPr>
          <w:rFonts w:asciiTheme="minorHAnsi" w:hAnsiTheme="minorHAnsi"/>
        </w:rPr>
        <w:t>used in our Legislative report</w:t>
      </w:r>
      <w:r w:rsidR="00F32505">
        <w:rPr>
          <w:rFonts w:asciiTheme="minorHAnsi" w:hAnsiTheme="minorHAnsi"/>
        </w:rPr>
        <w:t>.</w:t>
      </w:r>
    </w:p>
    <w:p w:rsidR="00F32505" w:rsidRDefault="00F32505" w:rsidP="007D0A68">
      <w:pPr>
        <w:pStyle w:val="ListParagraph"/>
        <w:rPr>
          <w:rFonts w:asciiTheme="minorHAnsi" w:hAnsiTheme="minorHAnsi"/>
        </w:rPr>
      </w:pPr>
    </w:p>
    <w:p w:rsidR="00F32505" w:rsidRDefault="00F15A8E" w:rsidP="007D0A6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The Board noted t</w:t>
      </w:r>
      <w:r w:rsidR="00850F59">
        <w:rPr>
          <w:rFonts w:asciiTheme="minorHAnsi" w:hAnsiTheme="minorHAnsi"/>
        </w:rPr>
        <w:t xml:space="preserve">he number of industry partners decreased in the 2014-2015 funding year. It was also noted that JCATI will need to start next year’s review process without knowing if JCATI will be refunded by the Legislature. </w:t>
      </w:r>
    </w:p>
    <w:p w:rsidR="003C5416" w:rsidRDefault="003C5416" w:rsidP="007D0A68">
      <w:pPr>
        <w:pStyle w:val="ListParagraph"/>
        <w:rPr>
          <w:rFonts w:asciiTheme="minorHAnsi" w:hAnsiTheme="minorHAnsi"/>
        </w:rPr>
      </w:pPr>
    </w:p>
    <w:p w:rsidR="003C5416" w:rsidRDefault="003C5416" w:rsidP="007D0A68">
      <w:pPr>
        <w:pStyle w:val="ListParagraph"/>
        <w:rPr>
          <w:rFonts w:asciiTheme="minorHAnsi" w:hAnsiTheme="minorHAnsi"/>
        </w:rPr>
      </w:pPr>
      <w:r w:rsidRPr="003C5416">
        <w:rPr>
          <w:rFonts w:asciiTheme="minorHAnsi" w:hAnsiTheme="minorHAnsi"/>
          <w:b/>
        </w:rPr>
        <w:t>JCATI 2015 Research Symposium:</w:t>
      </w:r>
      <w:r>
        <w:rPr>
          <w:rFonts w:asciiTheme="minorHAnsi" w:hAnsiTheme="minorHAnsi"/>
          <w:b/>
        </w:rPr>
        <w:t xml:space="preserve"> </w:t>
      </w:r>
      <w:r w:rsidR="00321CCB">
        <w:rPr>
          <w:rFonts w:asciiTheme="minorHAnsi" w:hAnsiTheme="minorHAnsi"/>
        </w:rPr>
        <w:t>The purpose of the s</w:t>
      </w:r>
      <w:r>
        <w:rPr>
          <w:rFonts w:asciiTheme="minorHAnsi" w:hAnsiTheme="minorHAnsi"/>
        </w:rPr>
        <w:t xml:space="preserve">ymposium is to highlight JCATI funded research and to provide a forum to foster collaboration </w:t>
      </w:r>
      <w:r w:rsidR="005C63F9">
        <w:rPr>
          <w:rFonts w:asciiTheme="minorHAnsi" w:hAnsiTheme="minorHAnsi"/>
        </w:rPr>
        <w:t>between industry and academia. D</w:t>
      </w:r>
      <w:r>
        <w:rPr>
          <w:rFonts w:asciiTheme="minorHAnsi" w:hAnsiTheme="minorHAnsi"/>
        </w:rPr>
        <w:t xml:space="preserve">r. Myers noted that while industry was the target audience, </w:t>
      </w:r>
      <w:r w:rsidR="00321CCB">
        <w:rPr>
          <w:rFonts w:asciiTheme="minorHAnsi" w:hAnsiTheme="minorHAnsi"/>
        </w:rPr>
        <w:t>s</w:t>
      </w:r>
      <w:r w:rsidR="00655400">
        <w:rPr>
          <w:rFonts w:asciiTheme="minorHAnsi" w:hAnsiTheme="minorHAnsi"/>
        </w:rPr>
        <w:t xml:space="preserve">ymposium </w:t>
      </w:r>
      <w:r>
        <w:rPr>
          <w:rFonts w:asciiTheme="minorHAnsi" w:hAnsiTheme="minorHAnsi"/>
        </w:rPr>
        <w:t xml:space="preserve">turnout was low, even for companies </w:t>
      </w:r>
      <w:r w:rsidR="00655400">
        <w:rPr>
          <w:rFonts w:asciiTheme="minorHAnsi" w:hAnsiTheme="minorHAnsi"/>
        </w:rPr>
        <w:t>providing</w:t>
      </w:r>
      <w:r>
        <w:rPr>
          <w:rFonts w:asciiTheme="minorHAnsi" w:hAnsiTheme="minorHAnsi"/>
        </w:rPr>
        <w:t xml:space="preserve"> in-kind support. Mr. </w:t>
      </w:r>
      <w:proofErr w:type="spellStart"/>
      <w:r>
        <w:rPr>
          <w:rFonts w:asciiTheme="minorHAnsi" w:hAnsiTheme="minorHAnsi"/>
        </w:rPr>
        <w:t>Zipp</w:t>
      </w:r>
      <w:proofErr w:type="spellEnd"/>
      <w:r>
        <w:rPr>
          <w:rFonts w:asciiTheme="minorHAnsi" w:hAnsiTheme="minorHAnsi"/>
        </w:rPr>
        <w:t xml:space="preserve"> suggested that we target engineering leads, business development and advance programs personnel with</w:t>
      </w:r>
      <w:r w:rsidR="00321CCB">
        <w:rPr>
          <w:rFonts w:asciiTheme="minorHAnsi" w:hAnsiTheme="minorHAnsi"/>
        </w:rPr>
        <w:t xml:space="preserve"> s</w:t>
      </w:r>
      <w:r w:rsidR="00655400">
        <w:rPr>
          <w:rFonts w:asciiTheme="minorHAnsi" w:hAnsiTheme="minorHAnsi"/>
        </w:rPr>
        <w:t>ymposium</w:t>
      </w:r>
      <w:r>
        <w:rPr>
          <w:rFonts w:asciiTheme="minorHAnsi" w:hAnsiTheme="minorHAnsi"/>
        </w:rPr>
        <w:t xml:space="preserve"> invitations. Mr</w:t>
      </w:r>
      <w:r w:rsidR="00321CCB">
        <w:rPr>
          <w:rFonts w:asciiTheme="minorHAnsi" w:hAnsiTheme="minorHAnsi"/>
        </w:rPr>
        <w:t xml:space="preserve">. </w:t>
      </w:r>
      <w:proofErr w:type="spellStart"/>
      <w:r w:rsidR="00321CCB">
        <w:rPr>
          <w:rFonts w:asciiTheme="minorHAnsi" w:hAnsiTheme="minorHAnsi"/>
        </w:rPr>
        <w:t>McGeer</w:t>
      </w:r>
      <w:proofErr w:type="spellEnd"/>
      <w:r w:rsidR="00321CCB">
        <w:rPr>
          <w:rFonts w:asciiTheme="minorHAnsi" w:hAnsiTheme="minorHAnsi"/>
        </w:rPr>
        <w:t xml:space="preserve"> suggested holding the s</w:t>
      </w:r>
      <w:r>
        <w:rPr>
          <w:rFonts w:asciiTheme="minorHAnsi" w:hAnsiTheme="minorHAnsi"/>
        </w:rPr>
        <w:t>ymposium in Olympia during the Legislative Session for maximum visib</w:t>
      </w:r>
      <w:r w:rsidR="003309D9">
        <w:rPr>
          <w:rFonts w:asciiTheme="minorHAnsi" w:hAnsiTheme="minorHAnsi"/>
        </w:rPr>
        <w:t xml:space="preserve">ility but Mr. </w:t>
      </w:r>
      <w:proofErr w:type="spellStart"/>
      <w:r w:rsidR="003309D9">
        <w:rPr>
          <w:rFonts w:asciiTheme="minorHAnsi" w:hAnsiTheme="minorHAnsi"/>
        </w:rPr>
        <w:t>Pietsch</w:t>
      </w:r>
      <w:proofErr w:type="spellEnd"/>
      <w:r w:rsidR="003309D9">
        <w:rPr>
          <w:rFonts w:asciiTheme="minorHAnsi" w:hAnsiTheme="minorHAnsi"/>
        </w:rPr>
        <w:t xml:space="preserve"> said that few legislators and zero students would attend. Dr. McCormick stated that she had just presented to a legislative work session and </w:t>
      </w:r>
      <w:r w:rsidR="00655400">
        <w:rPr>
          <w:rFonts w:asciiTheme="minorHAnsi" w:hAnsiTheme="minorHAnsi"/>
        </w:rPr>
        <w:t>thought that might be</w:t>
      </w:r>
      <w:r w:rsidR="003309D9">
        <w:rPr>
          <w:rFonts w:asciiTheme="minorHAnsi" w:hAnsiTheme="minorHAnsi"/>
        </w:rPr>
        <w:t xml:space="preserve"> a better way to</w:t>
      </w:r>
      <w:r w:rsidR="00655400">
        <w:rPr>
          <w:rFonts w:asciiTheme="minorHAnsi" w:hAnsiTheme="minorHAnsi"/>
        </w:rPr>
        <w:t xml:space="preserve"> increase JCATI’s profile</w:t>
      </w:r>
      <w:r w:rsidR="003309D9">
        <w:rPr>
          <w:rFonts w:asciiTheme="minorHAnsi" w:hAnsiTheme="minorHAnsi"/>
        </w:rPr>
        <w:t xml:space="preserve">.  JCATI researchers could set up a 1-1.5 </w:t>
      </w:r>
      <w:proofErr w:type="spellStart"/>
      <w:r w:rsidR="003309D9">
        <w:rPr>
          <w:rFonts w:asciiTheme="minorHAnsi" w:hAnsiTheme="minorHAnsi"/>
        </w:rPr>
        <w:t>hr</w:t>
      </w:r>
      <w:proofErr w:type="spellEnd"/>
      <w:r w:rsidR="003309D9">
        <w:rPr>
          <w:rFonts w:asciiTheme="minorHAnsi" w:hAnsiTheme="minorHAnsi"/>
        </w:rPr>
        <w:t xml:space="preserve"> meeting to present projects and their impact.  The Board decided to </w:t>
      </w:r>
      <w:r w:rsidR="00655400">
        <w:rPr>
          <w:rFonts w:asciiTheme="minorHAnsi" w:hAnsiTheme="minorHAnsi"/>
        </w:rPr>
        <w:t>consult</w:t>
      </w:r>
      <w:r w:rsidR="003309D9">
        <w:rPr>
          <w:rFonts w:asciiTheme="minorHAnsi" w:hAnsiTheme="minorHAnsi"/>
        </w:rPr>
        <w:t xml:space="preserve"> </w:t>
      </w:r>
      <w:r w:rsidR="00110F4B">
        <w:rPr>
          <w:rFonts w:asciiTheme="minorHAnsi" w:hAnsiTheme="minorHAnsi"/>
        </w:rPr>
        <w:t>with WSU and UW</w:t>
      </w:r>
      <w:r w:rsidR="00437D63">
        <w:rPr>
          <w:rFonts w:asciiTheme="minorHAnsi" w:hAnsiTheme="minorHAnsi"/>
        </w:rPr>
        <w:t xml:space="preserve"> Directors of State Relations </w:t>
      </w:r>
      <w:r w:rsidR="003309D9">
        <w:rPr>
          <w:rFonts w:asciiTheme="minorHAnsi" w:hAnsiTheme="minorHAnsi"/>
        </w:rPr>
        <w:t xml:space="preserve">before moving forward with this idea. </w:t>
      </w:r>
    </w:p>
    <w:p w:rsidR="003309D9" w:rsidRDefault="003309D9" w:rsidP="007D0A68">
      <w:pPr>
        <w:pStyle w:val="ListParagraph"/>
        <w:rPr>
          <w:rFonts w:asciiTheme="minorHAnsi" w:hAnsiTheme="minorHAnsi"/>
        </w:rPr>
      </w:pPr>
    </w:p>
    <w:p w:rsidR="00C549F5" w:rsidRDefault="003309D9" w:rsidP="007D0A6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The Board agreed that companies wishing to use Symposium display tables should be charged $1000, students can attend the Symposium free and that the public should pay $50 to at</w:t>
      </w:r>
      <w:r w:rsidR="000A5712">
        <w:rPr>
          <w:rFonts w:asciiTheme="minorHAnsi" w:hAnsiTheme="minorHAnsi"/>
        </w:rPr>
        <w:t>tend. Dr. Hacker</w:t>
      </w:r>
      <w:r w:rsidR="00C549F5">
        <w:rPr>
          <w:rFonts w:asciiTheme="minorHAnsi" w:hAnsiTheme="minorHAnsi"/>
        </w:rPr>
        <w:t xml:space="preserve"> asked everyone to send </w:t>
      </w:r>
      <w:r w:rsidR="00C549F5">
        <w:rPr>
          <w:rFonts w:asciiTheme="minorHAnsi" w:hAnsiTheme="minorHAnsi"/>
        </w:rPr>
        <w:lastRenderedPageBreak/>
        <w:t>their suggestions for keynote speakers and panelists by September 26. Dr. McCormick suggested that the poster session be expanded beyond the JCATI funded projects. Other posters could be submitt</w:t>
      </w:r>
      <w:r w:rsidR="005C63F9">
        <w:rPr>
          <w:rFonts w:asciiTheme="minorHAnsi" w:hAnsiTheme="minorHAnsi"/>
        </w:rPr>
        <w:t>ed and the Board would select. D</w:t>
      </w:r>
      <w:r w:rsidR="00C549F5">
        <w:rPr>
          <w:rFonts w:asciiTheme="minorHAnsi" w:hAnsiTheme="minorHAnsi"/>
        </w:rPr>
        <w:t>r. Myers thought this idea warranted further discussion at a later board meeting.</w:t>
      </w:r>
    </w:p>
    <w:p w:rsidR="00C549F5" w:rsidRDefault="00C549F5" w:rsidP="007D0A68">
      <w:pPr>
        <w:pStyle w:val="ListParagraph"/>
        <w:rPr>
          <w:rFonts w:asciiTheme="minorHAnsi" w:hAnsiTheme="minorHAnsi"/>
        </w:rPr>
      </w:pPr>
    </w:p>
    <w:p w:rsidR="003309D9" w:rsidRDefault="00C549F5" w:rsidP="007D0A68">
      <w:pPr>
        <w:pStyle w:val="ListParagraph"/>
        <w:rPr>
          <w:rFonts w:asciiTheme="minorHAnsi" w:hAnsiTheme="minorHAnsi"/>
        </w:rPr>
      </w:pPr>
      <w:r w:rsidRPr="00C549F5">
        <w:rPr>
          <w:rFonts w:asciiTheme="minorHAnsi" w:hAnsiTheme="minorHAnsi"/>
          <w:b/>
        </w:rPr>
        <w:t xml:space="preserve">National Aerospace Technology Exploitation </w:t>
      </w:r>
      <w:proofErr w:type="spellStart"/>
      <w:r w:rsidRPr="00C549F5">
        <w:rPr>
          <w:rFonts w:asciiTheme="minorHAnsi" w:hAnsiTheme="minorHAnsi"/>
          <w:b/>
        </w:rPr>
        <w:t>Programme</w:t>
      </w:r>
      <w:proofErr w:type="spellEnd"/>
      <w:r w:rsidRPr="00C549F5">
        <w:rPr>
          <w:rFonts w:asciiTheme="minorHAnsi" w:hAnsiTheme="minorHAnsi"/>
          <w:b/>
        </w:rPr>
        <w:t xml:space="preserve"> (NATEP): </w:t>
      </w: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</w:t>
      </w:r>
      <w:r w:rsidR="002B4B85">
        <w:rPr>
          <w:rFonts w:asciiTheme="minorHAnsi" w:hAnsiTheme="minorHAnsi"/>
        </w:rPr>
        <w:t xml:space="preserve">discussed the JCATI collaboration with NATEP, </w:t>
      </w:r>
      <w:r w:rsidR="00655400">
        <w:rPr>
          <w:rFonts w:asciiTheme="minorHAnsi" w:hAnsiTheme="minorHAnsi"/>
        </w:rPr>
        <w:t>which</w:t>
      </w:r>
      <w:r w:rsidR="002B4B85">
        <w:rPr>
          <w:rFonts w:asciiTheme="minorHAnsi" w:hAnsiTheme="minorHAnsi"/>
        </w:rPr>
        <w:t xml:space="preserve"> </w:t>
      </w:r>
      <w:r w:rsidR="00E4714E">
        <w:rPr>
          <w:rFonts w:asciiTheme="minorHAnsi" w:hAnsiTheme="minorHAnsi"/>
        </w:rPr>
        <w:t xml:space="preserve">focuses </w:t>
      </w:r>
      <w:r w:rsidR="005C63F9">
        <w:rPr>
          <w:rFonts w:asciiTheme="minorHAnsi" w:hAnsiTheme="minorHAnsi"/>
        </w:rPr>
        <w:t>only on aircraft, not space. D</w:t>
      </w:r>
      <w:r w:rsidR="002B4B85">
        <w:rPr>
          <w:rFonts w:asciiTheme="minorHAnsi" w:hAnsiTheme="minorHAnsi"/>
        </w:rPr>
        <w:t xml:space="preserve">r. Myers and Dr. </w:t>
      </w:r>
      <w:proofErr w:type="spellStart"/>
      <w:r w:rsidR="002B4B85">
        <w:rPr>
          <w:rFonts w:asciiTheme="minorHAnsi" w:hAnsiTheme="minorHAnsi"/>
        </w:rPr>
        <w:t>Mesbahi</w:t>
      </w:r>
      <w:proofErr w:type="spellEnd"/>
      <w:r w:rsidR="002B4B85">
        <w:rPr>
          <w:rFonts w:asciiTheme="minorHAnsi" w:hAnsiTheme="minorHAnsi"/>
        </w:rPr>
        <w:t xml:space="preserve"> </w:t>
      </w:r>
      <w:r w:rsidR="00E4714E">
        <w:rPr>
          <w:rFonts w:asciiTheme="minorHAnsi" w:hAnsiTheme="minorHAnsi"/>
        </w:rPr>
        <w:t xml:space="preserve">participated in a </w:t>
      </w:r>
      <w:r w:rsidR="002B4B85">
        <w:rPr>
          <w:rFonts w:asciiTheme="minorHAnsi" w:hAnsiTheme="minorHAnsi"/>
        </w:rPr>
        <w:t xml:space="preserve">conference call with </w:t>
      </w:r>
      <w:r w:rsidR="00655400">
        <w:rPr>
          <w:rFonts w:asciiTheme="minorHAnsi" w:hAnsiTheme="minorHAnsi"/>
        </w:rPr>
        <w:t xml:space="preserve">the NATEP Director Jeff Taylor.  Mr. </w:t>
      </w:r>
      <w:proofErr w:type="spellStart"/>
      <w:r w:rsidR="00655400">
        <w:rPr>
          <w:rFonts w:asciiTheme="minorHAnsi" w:hAnsiTheme="minorHAnsi"/>
        </w:rPr>
        <w:t>Pietsch</w:t>
      </w:r>
      <w:proofErr w:type="spellEnd"/>
      <w:r w:rsidR="00655400">
        <w:rPr>
          <w:rFonts w:asciiTheme="minorHAnsi" w:hAnsiTheme="minorHAnsi"/>
        </w:rPr>
        <w:t xml:space="preserve"> said the UK approached Washington State reg</w:t>
      </w:r>
      <w:r w:rsidR="00E4714E">
        <w:rPr>
          <w:rFonts w:asciiTheme="minorHAnsi" w:hAnsiTheme="minorHAnsi"/>
        </w:rPr>
        <w:t>arding avenues of collaboration and</w:t>
      </w:r>
      <w:r w:rsidR="00655400">
        <w:rPr>
          <w:rFonts w:asciiTheme="minorHAnsi" w:hAnsiTheme="minorHAnsi"/>
        </w:rPr>
        <w:t xml:space="preserve"> </w:t>
      </w:r>
      <w:r w:rsidR="002B4B85">
        <w:rPr>
          <w:rFonts w:asciiTheme="minorHAnsi" w:hAnsiTheme="minorHAnsi"/>
        </w:rPr>
        <w:t>Gov. Inslee signed</w:t>
      </w:r>
      <w:r w:rsidR="00655400">
        <w:rPr>
          <w:rFonts w:asciiTheme="minorHAnsi" w:hAnsiTheme="minorHAnsi"/>
        </w:rPr>
        <w:t xml:space="preserve"> an agreement with NATEP </w:t>
      </w:r>
      <w:r w:rsidR="00C47482">
        <w:rPr>
          <w:rFonts w:asciiTheme="minorHAnsi" w:hAnsiTheme="minorHAnsi"/>
        </w:rPr>
        <w:t>at the Farn</w:t>
      </w:r>
      <w:r w:rsidR="002B4B85">
        <w:rPr>
          <w:rFonts w:asciiTheme="minorHAnsi" w:hAnsiTheme="minorHAnsi"/>
        </w:rPr>
        <w:t>borough Air Show this year</w:t>
      </w:r>
      <w:r w:rsidR="00C47482">
        <w:rPr>
          <w:rFonts w:asciiTheme="minorHAnsi" w:hAnsiTheme="minorHAnsi"/>
        </w:rPr>
        <w:t xml:space="preserve">. This agreement </w:t>
      </w:r>
      <w:r w:rsidR="002B4B85">
        <w:rPr>
          <w:rFonts w:asciiTheme="minorHAnsi" w:hAnsiTheme="minorHAnsi"/>
        </w:rPr>
        <w:t xml:space="preserve">would </w:t>
      </w:r>
      <w:r w:rsidR="00C47482">
        <w:rPr>
          <w:rFonts w:asciiTheme="minorHAnsi" w:hAnsiTheme="minorHAnsi"/>
        </w:rPr>
        <w:t xml:space="preserve">also benefit </w:t>
      </w:r>
      <w:r w:rsidR="002B4B85">
        <w:rPr>
          <w:rFonts w:asciiTheme="minorHAnsi" w:hAnsiTheme="minorHAnsi"/>
        </w:rPr>
        <w:t xml:space="preserve">small and medium industries </w:t>
      </w:r>
      <w:r w:rsidR="00C47482">
        <w:rPr>
          <w:rFonts w:asciiTheme="minorHAnsi" w:hAnsiTheme="minorHAnsi"/>
        </w:rPr>
        <w:t>in Washington State through expansion</w:t>
      </w:r>
      <w:r w:rsidR="002B4B85">
        <w:rPr>
          <w:rFonts w:asciiTheme="minorHAnsi" w:hAnsiTheme="minorHAnsi"/>
        </w:rPr>
        <w:t xml:space="preserve"> into the European market</w:t>
      </w:r>
      <w:r w:rsidR="00C47482">
        <w:rPr>
          <w:rFonts w:asciiTheme="minorHAnsi" w:hAnsiTheme="minorHAnsi"/>
        </w:rPr>
        <w:t xml:space="preserve">. Another conference call </w:t>
      </w:r>
      <w:r w:rsidR="00655400">
        <w:rPr>
          <w:rFonts w:asciiTheme="minorHAnsi" w:hAnsiTheme="minorHAnsi"/>
        </w:rPr>
        <w:t xml:space="preserve">with Mr. Taylor </w:t>
      </w:r>
      <w:r w:rsidR="00C47482">
        <w:rPr>
          <w:rFonts w:asciiTheme="minorHAnsi" w:hAnsiTheme="minorHAnsi"/>
        </w:rPr>
        <w:t>is scheduled for late September.</w:t>
      </w:r>
    </w:p>
    <w:p w:rsidR="00EB38BC" w:rsidRDefault="00EB38BC" w:rsidP="007D0A68">
      <w:pPr>
        <w:pStyle w:val="ListParagraph"/>
        <w:rPr>
          <w:rFonts w:asciiTheme="minorHAnsi" w:hAnsiTheme="minorHAnsi"/>
        </w:rPr>
      </w:pPr>
    </w:p>
    <w:p w:rsidR="00FC2070" w:rsidRPr="005C63F9" w:rsidRDefault="00EB38BC" w:rsidP="005C63F9">
      <w:pPr>
        <w:pStyle w:val="ListParagraph"/>
        <w:rPr>
          <w:rFonts w:asciiTheme="minorHAnsi" w:hAnsiTheme="minorHAnsi"/>
        </w:rPr>
      </w:pPr>
      <w:r w:rsidRPr="00EB38BC">
        <w:rPr>
          <w:rFonts w:asciiTheme="minorHAnsi" w:hAnsiTheme="minorHAnsi"/>
          <w:b/>
        </w:rPr>
        <w:t>Discussion of JCATI Funding Mechanism:</w:t>
      </w:r>
      <w:r>
        <w:rPr>
          <w:rFonts w:asciiTheme="minorHAnsi" w:hAnsiTheme="minorHAnsi"/>
          <w:b/>
        </w:rPr>
        <w:t xml:space="preserve"> </w:t>
      </w:r>
      <w:r w:rsidR="009E3431">
        <w:rPr>
          <w:rFonts w:asciiTheme="minorHAnsi" w:hAnsiTheme="minorHAnsi"/>
        </w:rPr>
        <w:t xml:space="preserve">Dr. </w:t>
      </w:r>
      <w:proofErr w:type="spellStart"/>
      <w:r w:rsidR="009E3431">
        <w:rPr>
          <w:rFonts w:asciiTheme="minorHAnsi" w:hAnsiTheme="minorHAnsi"/>
        </w:rPr>
        <w:t>Mesbahi</w:t>
      </w:r>
      <w:proofErr w:type="spellEnd"/>
      <w:r w:rsidR="009E3431">
        <w:rPr>
          <w:rFonts w:asciiTheme="minorHAnsi" w:hAnsiTheme="minorHAnsi"/>
        </w:rPr>
        <w:t xml:space="preserve"> and Dr. Hacker presented an overview of the current JCATI funding mechanism for discussion. </w:t>
      </w:r>
      <w:r w:rsidR="00BE2F8B">
        <w:rPr>
          <w:rFonts w:asciiTheme="minorHAnsi" w:hAnsiTheme="minorHAnsi"/>
        </w:rPr>
        <w:t xml:space="preserve">Currently academic researchers </w:t>
      </w:r>
      <w:r w:rsidR="00110F4B">
        <w:rPr>
          <w:rFonts w:asciiTheme="minorHAnsi" w:hAnsiTheme="minorHAnsi"/>
        </w:rPr>
        <w:t xml:space="preserve">drive this process by </w:t>
      </w:r>
      <w:r w:rsidR="00BE2F8B">
        <w:rPr>
          <w:rFonts w:asciiTheme="minorHAnsi" w:hAnsiTheme="minorHAnsi"/>
        </w:rPr>
        <w:t>submitting proposals and solicit</w:t>
      </w:r>
      <w:r w:rsidR="00110F4B">
        <w:rPr>
          <w:rFonts w:asciiTheme="minorHAnsi" w:hAnsiTheme="minorHAnsi"/>
        </w:rPr>
        <w:t>ing</w:t>
      </w:r>
      <w:r w:rsidR="00BE2F8B">
        <w:rPr>
          <w:rFonts w:asciiTheme="minorHAnsi" w:hAnsiTheme="minorHAnsi"/>
        </w:rPr>
        <w:t xml:space="preserve"> in-kind support from industry. </w:t>
      </w:r>
      <w:r w:rsidR="0052270B">
        <w:rPr>
          <w:rFonts w:asciiTheme="minorHAnsi" w:hAnsiTheme="minorHAnsi"/>
        </w:rPr>
        <w:t xml:space="preserve">The review process in particular was highlighted as </w:t>
      </w:r>
      <w:r w:rsidR="00110F4B">
        <w:rPr>
          <w:rFonts w:asciiTheme="minorHAnsi" w:hAnsiTheme="minorHAnsi"/>
        </w:rPr>
        <w:t>needing improvement</w:t>
      </w:r>
      <w:r w:rsidR="0052270B">
        <w:rPr>
          <w:rFonts w:asciiTheme="minorHAnsi" w:hAnsiTheme="minorHAnsi"/>
        </w:rPr>
        <w:t xml:space="preserve">. </w:t>
      </w:r>
      <w:r w:rsidR="00110F4B">
        <w:rPr>
          <w:rFonts w:asciiTheme="minorHAnsi" w:hAnsiTheme="minorHAnsi"/>
        </w:rPr>
        <w:t>Because aerospace is a broad field, it is challenging</w:t>
      </w:r>
      <w:r w:rsidR="0052270B">
        <w:rPr>
          <w:rFonts w:asciiTheme="minorHAnsi" w:hAnsiTheme="minorHAnsi"/>
        </w:rPr>
        <w:t xml:space="preserve"> to find </w:t>
      </w:r>
      <w:r w:rsidR="00110F4B">
        <w:rPr>
          <w:rFonts w:asciiTheme="minorHAnsi" w:hAnsiTheme="minorHAnsi"/>
        </w:rPr>
        <w:t xml:space="preserve">knowledgeable reviewers to cover all areas. </w:t>
      </w:r>
      <w:r w:rsidR="009D5276" w:rsidRPr="005C63F9">
        <w:rPr>
          <w:rFonts w:asciiTheme="minorHAnsi" w:hAnsiTheme="minorHAnsi"/>
        </w:rPr>
        <w:t>Some of the</w:t>
      </w:r>
      <w:r w:rsidR="0052270B" w:rsidRPr="005C63F9">
        <w:rPr>
          <w:rFonts w:asciiTheme="minorHAnsi" w:hAnsiTheme="minorHAnsi"/>
        </w:rPr>
        <w:t xml:space="preserve"> </w:t>
      </w:r>
      <w:r w:rsidR="00110F4B" w:rsidRPr="005C63F9">
        <w:rPr>
          <w:rFonts w:asciiTheme="minorHAnsi" w:hAnsiTheme="minorHAnsi"/>
        </w:rPr>
        <w:t xml:space="preserve">proposals are more research based </w:t>
      </w:r>
      <w:r w:rsidR="00350FE8" w:rsidRPr="005C63F9">
        <w:rPr>
          <w:rFonts w:asciiTheme="minorHAnsi" w:hAnsiTheme="minorHAnsi"/>
        </w:rPr>
        <w:t>rather than bringing ideas to industry deployment</w:t>
      </w:r>
      <w:r w:rsidR="0052270B" w:rsidRPr="005C63F9">
        <w:rPr>
          <w:rFonts w:asciiTheme="minorHAnsi" w:hAnsiTheme="minorHAnsi"/>
        </w:rPr>
        <w:t>.</w:t>
      </w:r>
      <w:r w:rsidR="00350FE8" w:rsidRPr="005C63F9">
        <w:rPr>
          <w:rFonts w:asciiTheme="minorHAnsi" w:hAnsiTheme="minorHAnsi"/>
        </w:rPr>
        <w:t xml:space="preserve"> </w:t>
      </w:r>
      <w:r w:rsidR="00FC2070" w:rsidRPr="005C63F9">
        <w:rPr>
          <w:rFonts w:asciiTheme="minorHAnsi" w:hAnsiTheme="minorHAnsi"/>
        </w:rPr>
        <w:t xml:space="preserve">Multiple Board members </w:t>
      </w:r>
      <w:r w:rsidR="00BE2F8B" w:rsidRPr="005C63F9">
        <w:rPr>
          <w:rFonts w:asciiTheme="minorHAnsi" w:hAnsiTheme="minorHAnsi"/>
        </w:rPr>
        <w:t xml:space="preserve">suggested both the RFP and the </w:t>
      </w:r>
      <w:r w:rsidR="00350FE8" w:rsidRPr="005C63F9">
        <w:rPr>
          <w:rFonts w:asciiTheme="minorHAnsi" w:hAnsiTheme="minorHAnsi"/>
        </w:rPr>
        <w:t xml:space="preserve">proposal </w:t>
      </w:r>
      <w:r w:rsidR="00BE2F8B" w:rsidRPr="005C63F9">
        <w:rPr>
          <w:rFonts w:asciiTheme="minorHAnsi" w:hAnsiTheme="minorHAnsi"/>
        </w:rPr>
        <w:t xml:space="preserve">review guidelines </w:t>
      </w:r>
      <w:r w:rsidR="00350FE8" w:rsidRPr="005C63F9">
        <w:rPr>
          <w:rFonts w:asciiTheme="minorHAnsi" w:hAnsiTheme="minorHAnsi"/>
        </w:rPr>
        <w:t>emphasize the need for actual technology deployment in industry.</w:t>
      </w:r>
    </w:p>
    <w:p w:rsidR="00BE2F8B" w:rsidRDefault="00BE2F8B" w:rsidP="007D0A68">
      <w:pPr>
        <w:pStyle w:val="ListParagraph"/>
        <w:rPr>
          <w:rFonts w:asciiTheme="minorHAnsi" w:hAnsiTheme="minorHAnsi"/>
        </w:rPr>
      </w:pPr>
    </w:p>
    <w:p w:rsidR="00BE2F8B" w:rsidRPr="003D7300" w:rsidRDefault="00BE2F8B" w:rsidP="003D730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</w:t>
      </w:r>
      <w:r w:rsidR="0049442E">
        <w:rPr>
          <w:rFonts w:asciiTheme="minorHAnsi" w:hAnsiTheme="minorHAnsi"/>
        </w:rPr>
        <w:t xml:space="preserve">then </w:t>
      </w:r>
      <w:r>
        <w:rPr>
          <w:rFonts w:asciiTheme="minorHAnsi" w:hAnsiTheme="minorHAnsi"/>
        </w:rPr>
        <w:t>described a new JCATI funding mechanism</w:t>
      </w:r>
      <w:r w:rsidR="0049442E">
        <w:rPr>
          <w:rFonts w:asciiTheme="minorHAnsi" w:hAnsiTheme="minorHAnsi"/>
        </w:rPr>
        <w:t xml:space="preserve"> driven by the needs of industry. This model focuses on</w:t>
      </w:r>
      <w:r>
        <w:rPr>
          <w:rFonts w:asciiTheme="minorHAnsi" w:hAnsiTheme="minorHAnsi"/>
        </w:rPr>
        <w:t xml:space="preserve"> current industry needs</w:t>
      </w:r>
      <w:r w:rsidR="0049442E">
        <w:rPr>
          <w:rFonts w:asciiTheme="minorHAnsi" w:hAnsiTheme="minorHAnsi"/>
        </w:rPr>
        <w:t xml:space="preserve">, whether that </w:t>
      </w:r>
      <w:r w:rsidR="003D730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technology or </w:t>
      </w:r>
      <w:r w:rsidR="0049442E">
        <w:rPr>
          <w:rFonts w:asciiTheme="minorHAnsi" w:hAnsiTheme="minorHAnsi"/>
        </w:rPr>
        <w:t>development of a training course</w:t>
      </w:r>
      <w:r>
        <w:rPr>
          <w:rFonts w:asciiTheme="minorHAnsi" w:hAnsiTheme="minorHAnsi"/>
        </w:rPr>
        <w:t xml:space="preserve">. </w:t>
      </w:r>
      <w:r w:rsidR="003D7300">
        <w:rPr>
          <w:rFonts w:asciiTheme="minorHAnsi" w:hAnsiTheme="minorHAnsi"/>
        </w:rPr>
        <w:t xml:space="preserve">Multiple </w:t>
      </w:r>
      <w:r w:rsidR="00E4714E">
        <w:rPr>
          <w:rFonts w:asciiTheme="minorHAnsi" w:hAnsiTheme="minorHAnsi"/>
        </w:rPr>
        <w:t>companies would</w:t>
      </w:r>
      <w:r>
        <w:rPr>
          <w:rFonts w:asciiTheme="minorHAnsi" w:hAnsiTheme="minorHAnsi"/>
        </w:rPr>
        <w:t xml:space="preserve"> </w:t>
      </w:r>
      <w:r w:rsidR="009D5276">
        <w:rPr>
          <w:rFonts w:asciiTheme="minorHAnsi" w:hAnsiTheme="minorHAnsi"/>
        </w:rPr>
        <w:t xml:space="preserve">identify </w:t>
      </w:r>
      <w:r w:rsidR="003D7300">
        <w:rPr>
          <w:rFonts w:asciiTheme="minorHAnsi" w:hAnsiTheme="minorHAnsi"/>
        </w:rPr>
        <w:t>projects</w:t>
      </w:r>
      <w:r w:rsidR="00B500E3">
        <w:rPr>
          <w:rFonts w:asciiTheme="minorHAnsi" w:hAnsiTheme="minorHAnsi"/>
        </w:rPr>
        <w:t xml:space="preserve"> or specific areas addressing a</w:t>
      </w:r>
      <w:r w:rsidR="003D7300">
        <w:rPr>
          <w:rFonts w:asciiTheme="minorHAnsi" w:hAnsiTheme="minorHAnsi"/>
        </w:rPr>
        <w:t xml:space="preserve"> technology need</w:t>
      </w:r>
      <w:r>
        <w:rPr>
          <w:rFonts w:asciiTheme="minorHAnsi" w:hAnsiTheme="minorHAnsi"/>
        </w:rPr>
        <w:t xml:space="preserve">.  JCATI would </w:t>
      </w:r>
      <w:r w:rsidR="003D7300">
        <w:rPr>
          <w:rFonts w:asciiTheme="minorHAnsi" w:hAnsiTheme="minorHAnsi"/>
        </w:rPr>
        <w:t xml:space="preserve">then </w:t>
      </w:r>
      <w:r w:rsidR="0049442E">
        <w:rPr>
          <w:rFonts w:asciiTheme="minorHAnsi" w:hAnsiTheme="minorHAnsi"/>
        </w:rPr>
        <w:t>distribute</w:t>
      </w:r>
      <w:r>
        <w:rPr>
          <w:rFonts w:asciiTheme="minorHAnsi" w:hAnsiTheme="minorHAnsi"/>
        </w:rPr>
        <w:t xml:space="preserve"> a </w:t>
      </w:r>
      <w:r w:rsidR="0049442E">
        <w:rPr>
          <w:rFonts w:asciiTheme="minorHAnsi" w:hAnsiTheme="minorHAnsi"/>
        </w:rPr>
        <w:t xml:space="preserve">funding </w:t>
      </w:r>
      <w:r>
        <w:rPr>
          <w:rFonts w:asciiTheme="minorHAnsi" w:hAnsiTheme="minorHAnsi"/>
        </w:rPr>
        <w:t xml:space="preserve">call </w:t>
      </w:r>
      <w:r w:rsidR="0049442E">
        <w:rPr>
          <w:rFonts w:asciiTheme="minorHAnsi" w:hAnsiTheme="minorHAnsi"/>
        </w:rPr>
        <w:t xml:space="preserve">highlighting 6 or 7 </w:t>
      </w:r>
      <w:r w:rsidR="003D7300">
        <w:rPr>
          <w:rFonts w:asciiTheme="minorHAnsi" w:hAnsiTheme="minorHAnsi"/>
        </w:rPr>
        <w:t>areas</w:t>
      </w:r>
      <w:r w:rsidR="0049442E">
        <w:rPr>
          <w:rFonts w:asciiTheme="minorHAnsi" w:hAnsiTheme="minorHAnsi"/>
        </w:rPr>
        <w:t xml:space="preserve"> of </w:t>
      </w:r>
      <w:r w:rsidR="00C13C4D">
        <w:rPr>
          <w:rFonts w:asciiTheme="minorHAnsi" w:hAnsiTheme="minorHAnsi"/>
        </w:rPr>
        <w:t xml:space="preserve">industry </w:t>
      </w:r>
      <w:r w:rsidR="0049442E">
        <w:rPr>
          <w:rFonts w:asciiTheme="minorHAnsi" w:hAnsiTheme="minorHAnsi"/>
        </w:rPr>
        <w:t>interest (other ideas would also be considered) for academics to respond to</w:t>
      </w:r>
      <w:r>
        <w:rPr>
          <w:rFonts w:asciiTheme="minorHAnsi" w:hAnsiTheme="minorHAnsi"/>
        </w:rPr>
        <w:t xml:space="preserve">. </w:t>
      </w:r>
      <w:r w:rsidR="003D7300">
        <w:rPr>
          <w:rFonts w:asciiTheme="minorHAnsi" w:hAnsiTheme="minorHAnsi"/>
        </w:rPr>
        <w:t xml:space="preserve"> Industry members would be involved in the review process not only as technical reviewers but also to help identify projects with the best transition potential. </w:t>
      </w:r>
      <w:r w:rsidRPr="003D7300">
        <w:rPr>
          <w:rFonts w:asciiTheme="minorHAnsi" w:hAnsiTheme="minorHAnsi"/>
        </w:rPr>
        <w:t xml:space="preserve">This would broaden </w:t>
      </w:r>
      <w:r w:rsidR="00C13C4D" w:rsidRPr="003D7300">
        <w:rPr>
          <w:rFonts w:asciiTheme="minorHAnsi" w:hAnsiTheme="minorHAnsi"/>
        </w:rPr>
        <w:t>the range</w:t>
      </w:r>
      <w:r w:rsidR="0049442E" w:rsidRPr="003D7300">
        <w:rPr>
          <w:rFonts w:asciiTheme="minorHAnsi" w:hAnsiTheme="minorHAnsi"/>
        </w:rPr>
        <w:t xml:space="preserve"> of </w:t>
      </w:r>
      <w:r w:rsidRPr="003D7300">
        <w:rPr>
          <w:rFonts w:asciiTheme="minorHAnsi" w:hAnsiTheme="minorHAnsi"/>
        </w:rPr>
        <w:t>JCATI pro</w:t>
      </w:r>
      <w:r w:rsidR="00616158" w:rsidRPr="003D7300">
        <w:rPr>
          <w:rFonts w:asciiTheme="minorHAnsi" w:hAnsiTheme="minorHAnsi"/>
        </w:rPr>
        <w:t>posals as well as strengthen the</w:t>
      </w:r>
      <w:r w:rsidRPr="003D7300">
        <w:rPr>
          <w:rFonts w:asciiTheme="minorHAnsi" w:hAnsiTheme="minorHAnsi"/>
        </w:rPr>
        <w:t xml:space="preserve"> connection to </w:t>
      </w:r>
      <w:r w:rsidR="00616158" w:rsidRPr="003D7300">
        <w:rPr>
          <w:rFonts w:asciiTheme="minorHAnsi" w:hAnsiTheme="minorHAnsi"/>
        </w:rPr>
        <w:t xml:space="preserve">our legislative mandate. If a company </w:t>
      </w:r>
      <w:r w:rsidR="00C13C4D" w:rsidRPr="003D7300">
        <w:rPr>
          <w:rFonts w:asciiTheme="minorHAnsi" w:hAnsiTheme="minorHAnsi"/>
        </w:rPr>
        <w:t>submits</w:t>
      </w:r>
      <w:r w:rsidR="00616158" w:rsidRPr="003D7300">
        <w:rPr>
          <w:rFonts w:asciiTheme="minorHAnsi" w:hAnsiTheme="minorHAnsi"/>
        </w:rPr>
        <w:t xml:space="preserve"> multiple proposals, it would be asked to prioritize them. JCATI could survey the state aerospace </w:t>
      </w:r>
      <w:r w:rsidR="00C13C4D" w:rsidRPr="003D7300">
        <w:rPr>
          <w:rFonts w:asciiTheme="minorHAnsi" w:hAnsiTheme="minorHAnsi"/>
        </w:rPr>
        <w:t>industry to determine topics of interest</w:t>
      </w:r>
      <w:r w:rsidR="00616158" w:rsidRPr="003D7300">
        <w:rPr>
          <w:rFonts w:asciiTheme="minorHAnsi" w:hAnsiTheme="minorHAnsi"/>
        </w:rPr>
        <w:t xml:space="preserve"> and </w:t>
      </w:r>
      <w:r w:rsidR="00C13C4D" w:rsidRPr="003D7300">
        <w:rPr>
          <w:rFonts w:asciiTheme="minorHAnsi" w:hAnsiTheme="minorHAnsi"/>
        </w:rPr>
        <w:t xml:space="preserve">also to </w:t>
      </w:r>
      <w:r w:rsidR="00616158" w:rsidRPr="003D7300">
        <w:rPr>
          <w:rFonts w:asciiTheme="minorHAnsi" w:hAnsiTheme="minorHAnsi"/>
        </w:rPr>
        <w:t xml:space="preserve">better understand what is </w:t>
      </w:r>
      <w:r w:rsidR="00C13C4D" w:rsidRPr="003D7300">
        <w:rPr>
          <w:rFonts w:asciiTheme="minorHAnsi" w:hAnsiTheme="minorHAnsi"/>
        </w:rPr>
        <w:t xml:space="preserve">considered </w:t>
      </w:r>
      <w:r w:rsidR="00616158" w:rsidRPr="003D7300">
        <w:rPr>
          <w:rFonts w:asciiTheme="minorHAnsi" w:hAnsiTheme="minorHAnsi"/>
        </w:rPr>
        <w:t xml:space="preserve">cutting edge. Mr. </w:t>
      </w:r>
      <w:proofErr w:type="spellStart"/>
      <w:r w:rsidR="00616158" w:rsidRPr="003D7300">
        <w:rPr>
          <w:rFonts w:asciiTheme="minorHAnsi" w:hAnsiTheme="minorHAnsi"/>
        </w:rPr>
        <w:t>Zipp</w:t>
      </w:r>
      <w:proofErr w:type="spellEnd"/>
      <w:r w:rsidR="00616158" w:rsidRPr="003D7300">
        <w:rPr>
          <w:rFonts w:asciiTheme="minorHAnsi" w:hAnsiTheme="minorHAnsi"/>
        </w:rPr>
        <w:t xml:space="preserve"> has been involved with a Seattle University program where industry provides the project and provide</w:t>
      </w:r>
      <w:r w:rsidR="00C13C4D" w:rsidRPr="003D7300">
        <w:rPr>
          <w:rFonts w:asciiTheme="minorHAnsi" w:hAnsiTheme="minorHAnsi"/>
        </w:rPr>
        <w:t>s technology in the open domain and wondered if</w:t>
      </w:r>
      <w:r w:rsidR="00616158" w:rsidRPr="003D7300">
        <w:rPr>
          <w:rFonts w:asciiTheme="minorHAnsi" w:hAnsiTheme="minorHAnsi"/>
        </w:rPr>
        <w:t xml:space="preserve"> aerospace </w:t>
      </w:r>
      <w:r w:rsidR="00C13C4D" w:rsidRPr="003D7300">
        <w:rPr>
          <w:rFonts w:asciiTheme="minorHAnsi" w:hAnsiTheme="minorHAnsi"/>
        </w:rPr>
        <w:t>would be willing to do that.</w:t>
      </w:r>
      <w:r w:rsidR="00616158" w:rsidRPr="003D7300">
        <w:rPr>
          <w:rFonts w:asciiTheme="minorHAnsi" w:hAnsiTheme="minorHAnsi"/>
        </w:rPr>
        <w:t xml:space="preserve"> Dr. </w:t>
      </w:r>
      <w:proofErr w:type="spellStart"/>
      <w:r w:rsidR="00616158" w:rsidRPr="003D7300">
        <w:rPr>
          <w:rFonts w:asciiTheme="minorHAnsi" w:hAnsiTheme="minorHAnsi"/>
        </w:rPr>
        <w:t>Claiborn</w:t>
      </w:r>
      <w:proofErr w:type="spellEnd"/>
      <w:r w:rsidR="00616158" w:rsidRPr="003D7300">
        <w:rPr>
          <w:rFonts w:asciiTheme="minorHAnsi" w:hAnsiTheme="minorHAnsi"/>
        </w:rPr>
        <w:t xml:space="preserve"> expressed her discomfort with the proposed funding mechanism. </w:t>
      </w:r>
      <w:r w:rsidR="005C63F9">
        <w:rPr>
          <w:rFonts w:asciiTheme="minorHAnsi" w:hAnsiTheme="minorHAnsi"/>
        </w:rPr>
        <w:t>As t</w:t>
      </w:r>
      <w:r w:rsidR="00C13C4D" w:rsidRPr="003D7300">
        <w:rPr>
          <w:rFonts w:asciiTheme="minorHAnsi" w:hAnsiTheme="minorHAnsi"/>
        </w:rPr>
        <w:t>here</w:t>
      </w:r>
      <w:r w:rsidR="00616158" w:rsidRPr="003D7300">
        <w:rPr>
          <w:rFonts w:asciiTheme="minorHAnsi" w:hAnsiTheme="minorHAnsi"/>
        </w:rPr>
        <w:t xml:space="preserve"> ar</w:t>
      </w:r>
      <w:r w:rsidR="00C13C4D" w:rsidRPr="003D7300">
        <w:rPr>
          <w:rFonts w:asciiTheme="minorHAnsi" w:hAnsiTheme="minorHAnsi"/>
        </w:rPr>
        <w:t>e so many companies</w:t>
      </w:r>
      <w:r w:rsidR="00B500E3">
        <w:rPr>
          <w:rFonts w:asciiTheme="minorHAnsi" w:hAnsiTheme="minorHAnsi"/>
        </w:rPr>
        <w:t>,</w:t>
      </w:r>
      <w:r w:rsidR="00C13C4D" w:rsidRPr="003D7300">
        <w:rPr>
          <w:rFonts w:asciiTheme="minorHAnsi" w:hAnsiTheme="minorHAnsi"/>
        </w:rPr>
        <w:t xml:space="preserve"> </w:t>
      </w:r>
      <w:r w:rsidR="00616158" w:rsidRPr="003D7300">
        <w:rPr>
          <w:rFonts w:asciiTheme="minorHAnsi" w:hAnsiTheme="minorHAnsi"/>
        </w:rPr>
        <w:t>JCATI would by necessity rule out many proposals wh</w:t>
      </w:r>
      <w:r w:rsidR="00B500E3">
        <w:rPr>
          <w:rFonts w:asciiTheme="minorHAnsi" w:hAnsiTheme="minorHAnsi"/>
        </w:rPr>
        <w:t>ich would preclude good projects</w:t>
      </w:r>
      <w:r w:rsidR="00616158" w:rsidRPr="003D7300">
        <w:rPr>
          <w:rFonts w:asciiTheme="minorHAnsi" w:hAnsiTheme="minorHAnsi"/>
        </w:rPr>
        <w:t xml:space="preserve">. Her idea was to </w:t>
      </w:r>
      <w:r w:rsidR="00C13C4D" w:rsidRPr="003D7300">
        <w:rPr>
          <w:rFonts w:asciiTheme="minorHAnsi" w:hAnsiTheme="minorHAnsi"/>
        </w:rPr>
        <w:t>focus on</w:t>
      </w:r>
      <w:r w:rsidR="00616158" w:rsidRPr="003D7300">
        <w:rPr>
          <w:rFonts w:asciiTheme="minorHAnsi" w:hAnsiTheme="minorHAnsi"/>
        </w:rPr>
        <w:t xml:space="preserve"> in-kind matching</w:t>
      </w:r>
      <w:r w:rsidR="00C13C4D" w:rsidRPr="003D7300">
        <w:rPr>
          <w:rFonts w:asciiTheme="minorHAnsi" w:hAnsiTheme="minorHAnsi"/>
        </w:rPr>
        <w:t xml:space="preserve"> </w:t>
      </w:r>
      <w:r w:rsidR="00616158" w:rsidRPr="003D7300">
        <w:rPr>
          <w:rFonts w:asciiTheme="minorHAnsi" w:hAnsiTheme="minorHAnsi"/>
        </w:rPr>
        <w:t xml:space="preserve">to determine the value of the research to the company. </w:t>
      </w:r>
      <w:r w:rsidR="00C13C4D" w:rsidRPr="003D7300">
        <w:rPr>
          <w:rFonts w:asciiTheme="minorHAnsi" w:hAnsiTheme="minorHAnsi"/>
        </w:rPr>
        <w:t>The degree</w:t>
      </w:r>
      <w:r w:rsidR="00354B40" w:rsidRPr="003D7300">
        <w:rPr>
          <w:rFonts w:asciiTheme="minorHAnsi" w:hAnsiTheme="minorHAnsi"/>
        </w:rPr>
        <w:t xml:space="preserve"> of their commitment would be a good metric of project</w:t>
      </w:r>
      <w:r w:rsidR="00C13C4D" w:rsidRPr="003D7300">
        <w:rPr>
          <w:rFonts w:asciiTheme="minorHAnsi" w:hAnsiTheme="minorHAnsi"/>
        </w:rPr>
        <w:t xml:space="preserve"> </w:t>
      </w:r>
      <w:r w:rsidR="00354B40" w:rsidRPr="003D7300">
        <w:rPr>
          <w:rFonts w:asciiTheme="minorHAnsi" w:hAnsiTheme="minorHAnsi"/>
        </w:rPr>
        <w:t>importance</w:t>
      </w:r>
      <w:r w:rsidR="00616158" w:rsidRPr="003D7300">
        <w:rPr>
          <w:rFonts w:asciiTheme="minorHAnsi" w:hAnsiTheme="minorHAnsi"/>
        </w:rPr>
        <w:t xml:space="preserve">.  Mr. </w:t>
      </w:r>
      <w:proofErr w:type="spellStart"/>
      <w:r w:rsidR="00C13C4D" w:rsidRPr="003D7300">
        <w:rPr>
          <w:rFonts w:asciiTheme="minorHAnsi" w:hAnsiTheme="minorHAnsi"/>
        </w:rPr>
        <w:t>McGeer</w:t>
      </w:r>
      <w:proofErr w:type="spellEnd"/>
      <w:r w:rsidR="00C13C4D" w:rsidRPr="003D7300">
        <w:rPr>
          <w:rFonts w:asciiTheme="minorHAnsi" w:hAnsiTheme="minorHAnsi"/>
        </w:rPr>
        <w:t xml:space="preserve"> was skeptical of the funding mechanism</w:t>
      </w:r>
      <w:r w:rsidR="00616158" w:rsidRPr="003D7300">
        <w:rPr>
          <w:rFonts w:asciiTheme="minorHAnsi" w:hAnsiTheme="minorHAnsi"/>
        </w:rPr>
        <w:t xml:space="preserve"> as it started with a need </w:t>
      </w:r>
      <w:r w:rsidR="00354B40" w:rsidRPr="003D7300">
        <w:rPr>
          <w:rFonts w:asciiTheme="minorHAnsi" w:hAnsiTheme="minorHAnsi"/>
        </w:rPr>
        <w:t>instead of an</w:t>
      </w:r>
      <w:r w:rsidR="00616158" w:rsidRPr="003D7300">
        <w:rPr>
          <w:rFonts w:asciiTheme="minorHAnsi" w:hAnsiTheme="minorHAnsi"/>
        </w:rPr>
        <w:t xml:space="preserve"> idea. By focusing on needs, JCATI would then take attention away from ideas. He felt </w:t>
      </w:r>
      <w:r w:rsidR="00C13C4D" w:rsidRPr="003D7300">
        <w:rPr>
          <w:rFonts w:asciiTheme="minorHAnsi" w:hAnsiTheme="minorHAnsi"/>
        </w:rPr>
        <w:t xml:space="preserve">that knowing everyone and serving as matchmaker (like Ed </w:t>
      </w:r>
      <w:proofErr w:type="spellStart"/>
      <w:r w:rsidR="00C13C4D" w:rsidRPr="003D7300">
        <w:rPr>
          <w:rFonts w:asciiTheme="minorHAnsi" w:hAnsiTheme="minorHAnsi"/>
        </w:rPr>
        <w:t>Lazowska</w:t>
      </w:r>
      <w:proofErr w:type="spellEnd"/>
      <w:r w:rsidR="00C13C4D" w:rsidRPr="003D7300">
        <w:rPr>
          <w:rFonts w:asciiTheme="minorHAnsi" w:hAnsiTheme="minorHAnsi"/>
        </w:rPr>
        <w:t xml:space="preserve"> in CSE does) would be more effective. </w:t>
      </w:r>
      <w:r w:rsidR="00A42E89" w:rsidRPr="003D7300">
        <w:rPr>
          <w:rFonts w:asciiTheme="minorHAnsi" w:hAnsiTheme="minorHAnsi"/>
        </w:rPr>
        <w:t>Mr. McCarty noted that PI’s fund what they know but industry has a different set of needs. The Symposium woul</w:t>
      </w:r>
      <w:r w:rsidR="00C13C4D" w:rsidRPr="003D7300">
        <w:rPr>
          <w:rFonts w:asciiTheme="minorHAnsi" w:hAnsiTheme="minorHAnsi"/>
        </w:rPr>
        <w:t xml:space="preserve">d be a good place to start an industry </w:t>
      </w:r>
      <w:r w:rsidR="00A42E89" w:rsidRPr="003D7300">
        <w:rPr>
          <w:rFonts w:asciiTheme="minorHAnsi" w:hAnsiTheme="minorHAnsi"/>
        </w:rPr>
        <w:t xml:space="preserve">dialogue. It also is important to have more industry representation in the review process, </w:t>
      </w:r>
      <w:r w:rsidR="00C13C4D" w:rsidRPr="003D7300">
        <w:rPr>
          <w:rFonts w:asciiTheme="minorHAnsi" w:hAnsiTheme="minorHAnsi"/>
        </w:rPr>
        <w:t>to contribute</w:t>
      </w:r>
      <w:r w:rsidR="00A42E89" w:rsidRPr="003D7300">
        <w:rPr>
          <w:rFonts w:asciiTheme="minorHAnsi" w:hAnsiTheme="minorHAnsi"/>
        </w:rPr>
        <w:t xml:space="preserve"> a broader perspective lead</w:t>
      </w:r>
      <w:r w:rsidR="00C13C4D" w:rsidRPr="003D7300">
        <w:rPr>
          <w:rFonts w:asciiTheme="minorHAnsi" w:hAnsiTheme="minorHAnsi"/>
        </w:rPr>
        <w:t>ing</w:t>
      </w:r>
      <w:r w:rsidR="00A42E89" w:rsidRPr="003D7300">
        <w:rPr>
          <w:rFonts w:asciiTheme="minorHAnsi" w:hAnsiTheme="minorHAnsi"/>
        </w:rPr>
        <w:t xml:space="preserve"> to job growth and student opportunities. </w:t>
      </w:r>
    </w:p>
    <w:p w:rsidR="001D7A58" w:rsidRDefault="001D7A58" w:rsidP="007D0A68">
      <w:pPr>
        <w:pStyle w:val="ListParagraph"/>
        <w:rPr>
          <w:rFonts w:asciiTheme="minorHAnsi" w:hAnsiTheme="minorHAnsi"/>
        </w:rPr>
      </w:pPr>
    </w:p>
    <w:p w:rsidR="00A42E89" w:rsidRDefault="00A42E89" w:rsidP="007D0A6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proposed a JCATI Industry Day held before proposals were due for networking and to identify potential projects. Another idea was to modify the current</w:t>
      </w:r>
      <w:r w:rsidR="001D7A58">
        <w:rPr>
          <w:rFonts w:asciiTheme="minorHAnsi" w:hAnsiTheme="minorHAnsi"/>
        </w:rPr>
        <w:t xml:space="preserve"> review</w:t>
      </w:r>
      <w:r>
        <w:rPr>
          <w:rFonts w:asciiTheme="minorHAnsi" w:hAnsiTheme="minorHAnsi"/>
        </w:rPr>
        <w:t xml:space="preserve"> process by creating a form for the industry partner to state the importance and relevance of the project to their company. </w:t>
      </w:r>
      <w:r w:rsidR="0062007B">
        <w:rPr>
          <w:rFonts w:asciiTheme="minorHAnsi" w:hAnsiTheme="minorHAnsi"/>
        </w:rPr>
        <w:t>The form would ask the partner if the technology in this prop</w:t>
      </w:r>
      <w:r w:rsidR="001D7A58">
        <w:rPr>
          <w:rFonts w:asciiTheme="minorHAnsi" w:hAnsiTheme="minorHAnsi"/>
        </w:rPr>
        <w:t>osal was a high priority</w:t>
      </w:r>
      <w:r w:rsidR="0062007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wondered if we should change the review process to include vi</w:t>
      </w:r>
      <w:r w:rsidR="001D7A58">
        <w:rPr>
          <w:rFonts w:asciiTheme="minorHAnsi" w:hAnsiTheme="minorHAnsi"/>
        </w:rPr>
        <w:t>deos or in person presentations, such as</w:t>
      </w:r>
      <w:r w:rsidR="00354B40">
        <w:rPr>
          <w:rFonts w:asciiTheme="minorHAnsi" w:hAnsiTheme="minorHAnsi"/>
        </w:rPr>
        <w:t xml:space="preserve"> NATEP uses</w:t>
      </w:r>
      <w:r w:rsidR="001D7A58">
        <w:rPr>
          <w:rFonts w:asciiTheme="minorHAnsi" w:hAnsiTheme="minorHAnsi"/>
        </w:rPr>
        <w:t xml:space="preserve">, </w:t>
      </w:r>
      <w:r w:rsidR="00354B40">
        <w:rPr>
          <w:rFonts w:asciiTheme="minorHAnsi" w:hAnsiTheme="minorHAnsi"/>
        </w:rPr>
        <w:t xml:space="preserve">to allow for questions. </w:t>
      </w:r>
      <w:r w:rsidR="001D7A58">
        <w:rPr>
          <w:rFonts w:asciiTheme="minorHAnsi" w:hAnsiTheme="minorHAnsi"/>
        </w:rPr>
        <w:t>The Board agreed</w:t>
      </w:r>
      <w:r w:rsidR="0062007B">
        <w:rPr>
          <w:rFonts w:asciiTheme="minorHAnsi" w:hAnsiTheme="minorHAnsi"/>
        </w:rPr>
        <w:t xml:space="preserve"> that more industry input </w:t>
      </w:r>
      <w:r w:rsidR="00637035">
        <w:rPr>
          <w:rFonts w:asciiTheme="minorHAnsi" w:hAnsiTheme="minorHAnsi"/>
        </w:rPr>
        <w:t xml:space="preserve">is needed </w:t>
      </w:r>
      <w:r w:rsidR="0062007B">
        <w:rPr>
          <w:rFonts w:asciiTheme="minorHAnsi" w:hAnsiTheme="minorHAnsi"/>
        </w:rPr>
        <w:t xml:space="preserve">and both the RFP and review process </w:t>
      </w:r>
      <w:r w:rsidR="00637035">
        <w:rPr>
          <w:rFonts w:asciiTheme="minorHAnsi" w:hAnsiTheme="minorHAnsi"/>
        </w:rPr>
        <w:t xml:space="preserve">should </w:t>
      </w:r>
      <w:r w:rsidR="0062007B">
        <w:rPr>
          <w:rFonts w:asciiTheme="minorHAnsi" w:hAnsiTheme="minorHAnsi"/>
        </w:rPr>
        <w:t xml:space="preserve">be modified. </w:t>
      </w:r>
      <w:r w:rsidR="00354B40">
        <w:rPr>
          <w:rFonts w:asciiTheme="minorHAnsi" w:hAnsiTheme="minorHAnsi"/>
        </w:rPr>
        <w:t xml:space="preserve">Before coming to a decision, a review of the JCATI review process was requested </w:t>
      </w:r>
      <w:r w:rsidR="0062007B">
        <w:rPr>
          <w:rFonts w:asciiTheme="minorHAnsi" w:hAnsiTheme="minorHAnsi"/>
        </w:rPr>
        <w:t xml:space="preserve">by the Board </w:t>
      </w:r>
      <w:r w:rsidR="00354B40">
        <w:rPr>
          <w:rFonts w:asciiTheme="minorHAnsi" w:hAnsiTheme="minorHAnsi"/>
        </w:rPr>
        <w:t xml:space="preserve">to clarify the issues. </w:t>
      </w:r>
    </w:p>
    <w:p w:rsidR="00354B40" w:rsidRDefault="00354B40" w:rsidP="007D0A68">
      <w:pPr>
        <w:pStyle w:val="ListParagraph"/>
        <w:rPr>
          <w:rFonts w:asciiTheme="minorHAnsi" w:hAnsiTheme="minorHAnsi"/>
        </w:rPr>
      </w:pPr>
    </w:p>
    <w:p w:rsidR="00354B40" w:rsidRDefault="00354B40" w:rsidP="007D0A68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Board members discussed ideas for learning more about industry needs as well as increasing </w:t>
      </w:r>
      <w:r w:rsidR="005C63F9">
        <w:rPr>
          <w:rFonts w:asciiTheme="minorHAnsi" w:hAnsiTheme="minorHAnsi"/>
        </w:rPr>
        <w:t>JCATI’s profile with industry. D</w:t>
      </w:r>
      <w:r>
        <w:rPr>
          <w:rFonts w:asciiTheme="minorHAnsi" w:hAnsiTheme="minorHAnsi"/>
        </w:rPr>
        <w:t xml:space="preserve">r. Myers will participate in the PNAA meeting on October 8 and suggested Dr. </w:t>
      </w:r>
      <w:proofErr w:type="spellStart"/>
      <w:r>
        <w:rPr>
          <w:rFonts w:asciiTheme="minorHAnsi" w:hAnsiTheme="minorHAnsi"/>
        </w:rPr>
        <w:t>Mesbahi</w:t>
      </w:r>
      <w:proofErr w:type="spellEnd"/>
      <w:r>
        <w:rPr>
          <w:rFonts w:asciiTheme="minorHAnsi" w:hAnsiTheme="minorHAnsi"/>
        </w:rPr>
        <w:t xml:space="preserve"> and Dr. </w:t>
      </w:r>
      <w:r>
        <w:rPr>
          <w:rFonts w:asciiTheme="minorHAnsi" w:hAnsiTheme="minorHAnsi"/>
        </w:rPr>
        <w:lastRenderedPageBreak/>
        <w:t xml:space="preserve">Hacker use the meeting as a data source for industry needs. He also asked that we create a JCATI flyer for distribution at the meeting. </w:t>
      </w:r>
    </w:p>
    <w:p w:rsidR="00C4518C" w:rsidRDefault="00C4518C" w:rsidP="007D0A68">
      <w:pPr>
        <w:pStyle w:val="ListParagraph"/>
        <w:rPr>
          <w:rFonts w:asciiTheme="minorHAnsi" w:hAnsiTheme="minorHAnsi"/>
        </w:rPr>
      </w:pPr>
    </w:p>
    <w:p w:rsidR="00C4518C" w:rsidRDefault="00C4518C" w:rsidP="007D0A68">
      <w:pPr>
        <w:pStyle w:val="ListParagraph"/>
        <w:rPr>
          <w:rFonts w:asciiTheme="minorHAnsi" w:hAnsiTheme="minorHAnsi"/>
        </w:rPr>
      </w:pPr>
      <w:r w:rsidRPr="00C4518C">
        <w:rPr>
          <w:rFonts w:asciiTheme="minorHAnsi" w:hAnsiTheme="minorHAnsi"/>
          <w:b/>
        </w:rPr>
        <w:t>Meeting Summary and Action Items:</w:t>
      </w:r>
      <w:r>
        <w:rPr>
          <w:rFonts w:asciiTheme="minorHAnsi" w:hAnsiTheme="minorHAnsi"/>
        </w:rPr>
        <w:t xml:space="preserve"> Dr. Hacker provided a brief summary of the meeting’s topics and </w:t>
      </w:r>
      <w:r w:rsidR="00E93090">
        <w:rPr>
          <w:rFonts w:asciiTheme="minorHAnsi" w:hAnsiTheme="minorHAnsi"/>
        </w:rPr>
        <w:t xml:space="preserve">reminded the Board </w:t>
      </w:r>
      <w:r w:rsidR="005C63F9">
        <w:rPr>
          <w:rFonts w:asciiTheme="minorHAnsi" w:hAnsiTheme="minorHAnsi"/>
        </w:rPr>
        <w:t>to send her</w:t>
      </w:r>
      <w:r>
        <w:rPr>
          <w:rFonts w:asciiTheme="minorHAnsi" w:hAnsiTheme="minorHAnsi"/>
        </w:rPr>
        <w:t xml:space="preserve"> </w:t>
      </w:r>
      <w:r w:rsidR="00E93090">
        <w:rPr>
          <w:rFonts w:asciiTheme="minorHAnsi" w:hAnsiTheme="minorHAnsi"/>
        </w:rPr>
        <w:t>names of potential</w:t>
      </w:r>
      <w:r>
        <w:rPr>
          <w:rFonts w:asciiTheme="minorHAnsi" w:hAnsiTheme="minorHAnsi"/>
        </w:rPr>
        <w:t xml:space="preserve"> Symposium speakers and panelists by 9/26/14. </w:t>
      </w:r>
    </w:p>
    <w:p w:rsidR="00C4518C" w:rsidRDefault="00C4518C" w:rsidP="007D0A68">
      <w:pPr>
        <w:pStyle w:val="ListParagraph"/>
        <w:rPr>
          <w:rFonts w:asciiTheme="minorHAnsi" w:hAnsiTheme="minorHAnsi"/>
        </w:rPr>
      </w:pPr>
    </w:p>
    <w:p w:rsidR="00C4518C" w:rsidRPr="00C4518C" w:rsidRDefault="00C4518C" w:rsidP="007D0A68">
      <w:pPr>
        <w:pStyle w:val="ListParagraph"/>
        <w:rPr>
          <w:rFonts w:asciiTheme="minorHAnsi" w:hAnsiTheme="minorHAnsi"/>
        </w:rPr>
      </w:pPr>
      <w:r w:rsidRPr="00C4518C">
        <w:rPr>
          <w:rFonts w:asciiTheme="minorHAnsi" w:hAnsiTheme="minorHAnsi"/>
          <w:b/>
        </w:rPr>
        <w:t xml:space="preserve">Meeting Adjournment: </w:t>
      </w:r>
      <w:r>
        <w:rPr>
          <w:rFonts w:asciiTheme="minorHAnsi" w:hAnsiTheme="minorHAnsi"/>
        </w:rPr>
        <w:t xml:space="preserve">Dr. Hacker motioned that the Board meeting be adjourned. The motion was seconded and approved. </w:t>
      </w:r>
    </w:p>
    <w:p w:rsidR="00FC2070" w:rsidRDefault="00FC2070" w:rsidP="007D0A68">
      <w:pPr>
        <w:pStyle w:val="ListParagraph"/>
        <w:rPr>
          <w:rFonts w:asciiTheme="minorHAnsi" w:hAnsiTheme="minorHAnsi"/>
        </w:rPr>
      </w:pPr>
    </w:p>
    <w:p w:rsidR="00EB38BC" w:rsidRPr="00EB38BC" w:rsidRDefault="00EB38BC" w:rsidP="007D0A68">
      <w:pPr>
        <w:pStyle w:val="ListParagraph"/>
        <w:rPr>
          <w:rFonts w:asciiTheme="minorHAnsi" w:hAnsiTheme="minorHAnsi"/>
        </w:rPr>
      </w:pPr>
    </w:p>
    <w:p w:rsidR="007D0A68" w:rsidRDefault="007D0A68" w:rsidP="007D0A68">
      <w:pPr>
        <w:pStyle w:val="ListParagraph"/>
        <w:rPr>
          <w:rFonts w:asciiTheme="minorHAnsi" w:hAnsiTheme="minorHAnsi"/>
        </w:rPr>
      </w:pPr>
    </w:p>
    <w:p w:rsidR="007D0A68" w:rsidRDefault="007D0A68" w:rsidP="007D0A68">
      <w:pPr>
        <w:pStyle w:val="ListParagraph"/>
        <w:rPr>
          <w:rFonts w:asciiTheme="minorHAnsi" w:hAnsiTheme="minorHAnsi"/>
        </w:rPr>
      </w:pPr>
    </w:p>
    <w:p w:rsidR="007D0A68" w:rsidRPr="00C24F22" w:rsidRDefault="007D0A68" w:rsidP="007D0A68">
      <w:pPr>
        <w:pStyle w:val="ListParagraph"/>
        <w:rPr>
          <w:rFonts w:asciiTheme="minorHAnsi" w:hAnsiTheme="minorHAnsi"/>
        </w:rPr>
      </w:pPr>
    </w:p>
    <w:p w:rsidR="00F470CD" w:rsidRPr="00860D52" w:rsidRDefault="00F470CD" w:rsidP="00860D52">
      <w:pPr>
        <w:ind w:left="360"/>
        <w:rPr>
          <w:rFonts w:asciiTheme="minorHAnsi" w:hAnsiTheme="minorHAnsi"/>
          <w:sz w:val="24"/>
          <w:szCs w:val="24"/>
        </w:rPr>
      </w:pPr>
    </w:p>
    <w:p w:rsidR="00F470CD" w:rsidRPr="00860D52" w:rsidRDefault="00F470CD" w:rsidP="00860D52">
      <w:pPr>
        <w:ind w:left="360"/>
        <w:rPr>
          <w:rFonts w:asciiTheme="minorHAnsi" w:hAnsiTheme="minorHAnsi"/>
          <w:sz w:val="24"/>
          <w:szCs w:val="24"/>
        </w:rPr>
      </w:pPr>
    </w:p>
    <w:p w:rsidR="00D452C6" w:rsidRPr="00F470CD" w:rsidRDefault="00D452C6" w:rsidP="00F470CD">
      <w:pPr>
        <w:rPr>
          <w:rFonts w:asciiTheme="minorHAnsi" w:hAnsiTheme="minorHAnsi"/>
          <w:sz w:val="24"/>
          <w:szCs w:val="24"/>
        </w:rPr>
      </w:pPr>
    </w:p>
    <w:p w:rsidR="00D452C6" w:rsidRPr="00D452C6" w:rsidRDefault="00D452C6" w:rsidP="00D452C6">
      <w:pPr>
        <w:rPr>
          <w:rFonts w:asciiTheme="minorHAnsi" w:hAnsiTheme="minorHAnsi"/>
          <w:sz w:val="24"/>
          <w:szCs w:val="24"/>
        </w:rPr>
      </w:pPr>
    </w:p>
    <w:p w:rsidR="00811B1F" w:rsidRDefault="00811B1F" w:rsidP="00D452C6">
      <w:pPr>
        <w:rPr>
          <w:rFonts w:asciiTheme="minorHAnsi" w:hAnsiTheme="minorHAnsi"/>
          <w:sz w:val="24"/>
          <w:szCs w:val="24"/>
        </w:rPr>
      </w:pPr>
    </w:p>
    <w:p w:rsidR="00D452C6" w:rsidRDefault="00D452C6" w:rsidP="00D452C6">
      <w:pPr>
        <w:rPr>
          <w:rFonts w:asciiTheme="minorHAnsi" w:hAnsiTheme="minorHAnsi"/>
          <w:sz w:val="24"/>
          <w:szCs w:val="24"/>
        </w:rPr>
      </w:pPr>
    </w:p>
    <w:p w:rsidR="00D452C6" w:rsidRPr="00D452C6" w:rsidRDefault="00D452C6" w:rsidP="00D452C6">
      <w:pPr>
        <w:rPr>
          <w:rFonts w:asciiTheme="minorHAnsi" w:hAnsiTheme="minorHAnsi"/>
          <w:sz w:val="24"/>
          <w:szCs w:val="24"/>
        </w:rPr>
      </w:pPr>
    </w:p>
    <w:p w:rsidR="001B011B" w:rsidRPr="00585EF1" w:rsidRDefault="001B011B" w:rsidP="001B011B">
      <w:pPr>
        <w:rPr>
          <w:rFonts w:asciiTheme="minorHAnsi" w:hAnsiTheme="minorHAnsi"/>
          <w:sz w:val="24"/>
          <w:szCs w:val="24"/>
        </w:rPr>
      </w:pPr>
    </w:p>
    <w:sectPr w:rsidR="001B011B" w:rsidRPr="00585EF1" w:rsidSect="00203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49" w:rsidRDefault="009C1849" w:rsidP="000916D4">
      <w:r>
        <w:separator/>
      </w:r>
    </w:p>
  </w:endnote>
  <w:endnote w:type="continuationSeparator" w:id="0">
    <w:p w:rsidR="009C1849" w:rsidRDefault="009C1849" w:rsidP="0009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4B" w:rsidRDefault="00901B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4B" w:rsidRDefault="00901B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4B" w:rsidRDefault="00901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49" w:rsidRDefault="009C1849" w:rsidP="000916D4">
      <w:r>
        <w:separator/>
      </w:r>
    </w:p>
  </w:footnote>
  <w:footnote w:type="continuationSeparator" w:id="0">
    <w:p w:rsidR="009C1849" w:rsidRDefault="009C1849" w:rsidP="0009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4B" w:rsidRDefault="00901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D4" w:rsidRPr="00081CCF" w:rsidRDefault="000916D4" w:rsidP="00081CCF">
    <w:pPr>
      <w:autoSpaceDE w:val="0"/>
      <w:autoSpaceDN w:val="0"/>
      <w:adjustRightInd w:val="0"/>
      <w:spacing w:before="91"/>
      <w:ind w:left="110" w:right="-20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4B" w:rsidRDefault="00901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DC8"/>
    <w:multiLevelType w:val="hybridMultilevel"/>
    <w:tmpl w:val="BCF6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8"/>
    <w:rsid w:val="0001757A"/>
    <w:rsid w:val="00041071"/>
    <w:rsid w:val="00061AD0"/>
    <w:rsid w:val="00077F75"/>
    <w:rsid w:val="00081CCF"/>
    <w:rsid w:val="000916D4"/>
    <w:rsid w:val="000A5712"/>
    <w:rsid w:val="000D6E0E"/>
    <w:rsid w:val="000E4423"/>
    <w:rsid w:val="00110F4B"/>
    <w:rsid w:val="0011605F"/>
    <w:rsid w:val="0012186A"/>
    <w:rsid w:val="0013517E"/>
    <w:rsid w:val="001B011B"/>
    <w:rsid w:val="001D1B2F"/>
    <w:rsid w:val="001D7A58"/>
    <w:rsid w:val="0020317C"/>
    <w:rsid w:val="002745E4"/>
    <w:rsid w:val="002A6A76"/>
    <w:rsid w:val="002B4901"/>
    <w:rsid w:val="002B4B85"/>
    <w:rsid w:val="002D024A"/>
    <w:rsid w:val="002F0D4A"/>
    <w:rsid w:val="00312F96"/>
    <w:rsid w:val="00321CCB"/>
    <w:rsid w:val="003309D9"/>
    <w:rsid w:val="00340E34"/>
    <w:rsid w:val="00341340"/>
    <w:rsid w:val="00350FE8"/>
    <w:rsid w:val="00353526"/>
    <w:rsid w:val="00354B40"/>
    <w:rsid w:val="003C5416"/>
    <w:rsid w:val="003D4D33"/>
    <w:rsid w:val="003D7300"/>
    <w:rsid w:val="003F5C7D"/>
    <w:rsid w:val="00437D63"/>
    <w:rsid w:val="0044102D"/>
    <w:rsid w:val="00461337"/>
    <w:rsid w:val="00480AD0"/>
    <w:rsid w:val="00487847"/>
    <w:rsid w:val="0049442E"/>
    <w:rsid w:val="004A11B3"/>
    <w:rsid w:val="0050314F"/>
    <w:rsid w:val="00513C92"/>
    <w:rsid w:val="0052270B"/>
    <w:rsid w:val="00525FFE"/>
    <w:rsid w:val="00554BB2"/>
    <w:rsid w:val="00585EF1"/>
    <w:rsid w:val="005A55F9"/>
    <w:rsid w:val="005C63F9"/>
    <w:rsid w:val="005E082C"/>
    <w:rsid w:val="005F2FD2"/>
    <w:rsid w:val="005F6ABE"/>
    <w:rsid w:val="00616158"/>
    <w:rsid w:val="0062007B"/>
    <w:rsid w:val="006273AD"/>
    <w:rsid w:val="00636F76"/>
    <w:rsid w:val="00637035"/>
    <w:rsid w:val="00655400"/>
    <w:rsid w:val="00694A0A"/>
    <w:rsid w:val="00697948"/>
    <w:rsid w:val="006C5404"/>
    <w:rsid w:val="006D1629"/>
    <w:rsid w:val="006F705B"/>
    <w:rsid w:val="00752130"/>
    <w:rsid w:val="007632AB"/>
    <w:rsid w:val="00772D7E"/>
    <w:rsid w:val="00786D42"/>
    <w:rsid w:val="007A2EA8"/>
    <w:rsid w:val="007D0A68"/>
    <w:rsid w:val="00805D3B"/>
    <w:rsid w:val="00811B1F"/>
    <w:rsid w:val="0084682A"/>
    <w:rsid w:val="00850F59"/>
    <w:rsid w:val="008540F7"/>
    <w:rsid w:val="00860D52"/>
    <w:rsid w:val="00885EBC"/>
    <w:rsid w:val="008A42D6"/>
    <w:rsid w:val="008A6B9C"/>
    <w:rsid w:val="00901B4B"/>
    <w:rsid w:val="009055E2"/>
    <w:rsid w:val="00931E72"/>
    <w:rsid w:val="00990713"/>
    <w:rsid w:val="00995F01"/>
    <w:rsid w:val="009A46C5"/>
    <w:rsid w:val="009C1849"/>
    <w:rsid w:val="009D5276"/>
    <w:rsid w:val="009E3431"/>
    <w:rsid w:val="00A02A65"/>
    <w:rsid w:val="00A325E9"/>
    <w:rsid w:val="00A40623"/>
    <w:rsid w:val="00A42E89"/>
    <w:rsid w:val="00A904FC"/>
    <w:rsid w:val="00A90F10"/>
    <w:rsid w:val="00A956E3"/>
    <w:rsid w:val="00AB5148"/>
    <w:rsid w:val="00AC3FCC"/>
    <w:rsid w:val="00AF66C4"/>
    <w:rsid w:val="00B500E3"/>
    <w:rsid w:val="00B64230"/>
    <w:rsid w:val="00B65E58"/>
    <w:rsid w:val="00BB1290"/>
    <w:rsid w:val="00BE2F8B"/>
    <w:rsid w:val="00C13C4D"/>
    <w:rsid w:val="00C24F22"/>
    <w:rsid w:val="00C26422"/>
    <w:rsid w:val="00C4518C"/>
    <w:rsid w:val="00C47482"/>
    <w:rsid w:val="00C549F5"/>
    <w:rsid w:val="00C75CF9"/>
    <w:rsid w:val="00C86C53"/>
    <w:rsid w:val="00CF3C1E"/>
    <w:rsid w:val="00D04EE9"/>
    <w:rsid w:val="00D12DD6"/>
    <w:rsid w:val="00D452C6"/>
    <w:rsid w:val="00D45BE7"/>
    <w:rsid w:val="00DB3FED"/>
    <w:rsid w:val="00E4714E"/>
    <w:rsid w:val="00E73A47"/>
    <w:rsid w:val="00E82FC9"/>
    <w:rsid w:val="00E93090"/>
    <w:rsid w:val="00EB38BC"/>
    <w:rsid w:val="00EC3211"/>
    <w:rsid w:val="00F15A8E"/>
    <w:rsid w:val="00F32505"/>
    <w:rsid w:val="00F32697"/>
    <w:rsid w:val="00F470CD"/>
    <w:rsid w:val="00F70802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1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A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9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01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91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6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6D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A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9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9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901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JCATI Board Meeting Agenda</vt:lpstr>
    </vt:vector>
  </TitlesOfParts>
  <Company>Hewlett-Packard Company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JCATI Board Meeting Agenda</dc:title>
  <dc:creator>Patrick Gibbs</dc:creator>
  <cp:lastModifiedBy>Beth Hacker</cp:lastModifiedBy>
  <cp:revision>6</cp:revision>
  <cp:lastPrinted>2013-11-19T18:38:00Z</cp:lastPrinted>
  <dcterms:created xsi:type="dcterms:W3CDTF">2014-11-24T19:24:00Z</dcterms:created>
  <dcterms:modified xsi:type="dcterms:W3CDTF">2015-01-16T18:21:00Z</dcterms:modified>
</cp:coreProperties>
</file>